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08FB" w:rsidRPr="00F36AB5" w:rsidRDefault="009205DE" w:rsidP="00F36AB5">
      <w:pPr>
        <w:autoSpaceDE w:val="0"/>
        <w:autoSpaceDN w:val="0"/>
        <w:adjustRightInd w:val="0"/>
        <w:spacing w:after="0" w:line="360" w:lineRule="auto"/>
        <w:jc w:val="lowKashida"/>
        <w:rPr>
          <w:rFonts w:asciiTheme="majorBidi" w:hAnsiTheme="majorBidi" w:cstheme="majorBidi"/>
          <w:b/>
          <w:bCs/>
          <w:sz w:val="24"/>
          <w:szCs w:val="24"/>
        </w:rPr>
      </w:pPr>
      <w:r w:rsidRPr="005A05D9">
        <w:rPr>
          <w:rFonts w:asciiTheme="majorBidi" w:hAnsiTheme="majorBidi" w:cstheme="majorBidi"/>
          <w:b/>
          <w:bCs/>
          <w:sz w:val="24"/>
          <w:szCs w:val="24"/>
        </w:rPr>
        <w:t>Introduction </w:t>
      </w:r>
      <w:r w:rsidR="002A0706">
        <w:rPr>
          <w:rFonts w:asciiTheme="majorBidi" w:hAnsiTheme="majorBidi" w:cstheme="majorBidi"/>
          <w:sz w:val="24"/>
          <w:szCs w:val="24"/>
        </w:rPr>
        <w:t xml:space="preserve">         </w:t>
      </w:r>
    </w:p>
    <w:p w:rsidR="005A05D9" w:rsidRPr="005A05D9" w:rsidRDefault="005A05D9" w:rsidP="00E06478">
      <w:pPr>
        <w:autoSpaceDE w:val="0"/>
        <w:autoSpaceDN w:val="0"/>
        <w:adjustRightInd w:val="0"/>
        <w:spacing w:after="0" w:line="360" w:lineRule="auto"/>
        <w:ind w:firstLine="567"/>
        <w:jc w:val="both"/>
        <w:rPr>
          <w:rFonts w:asciiTheme="majorBidi" w:hAnsiTheme="majorBidi" w:cstheme="majorBidi"/>
          <w:sz w:val="24"/>
          <w:szCs w:val="24"/>
        </w:rPr>
      </w:pPr>
      <w:r w:rsidRPr="005A05D9">
        <w:rPr>
          <w:rFonts w:asciiTheme="majorBidi" w:hAnsiTheme="majorBidi" w:cstheme="majorBidi"/>
          <w:sz w:val="24"/>
          <w:szCs w:val="24"/>
        </w:rPr>
        <w:t>Après l’évocation de toutes les notions sur l’ea</w:t>
      </w:r>
      <w:r w:rsidR="00E06478">
        <w:rPr>
          <w:rFonts w:asciiTheme="majorBidi" w:hAnsiTheme="majorBidi" w:cstheme="majorBidi"/>
          <w:sz w:val="24"/>
          <w:szCs w:val="24"/>
        </w:rPr>
        <w:t xml:space="preserve">u et les différents  appareils </w:t>
      </w:r>
      <w:r w:rsidRPr="005A05D9">
        <w:rPr>
          <w:rFonts w:asciiTheme="majorBidi" w:hAnsiTheme="majorBidi" w:cstheme="majorBidi"/>
          <w:sz w:val="24"/>
          <w:szCs w:val="24"/>
        </w:rPr>
        <w:t xml:space="preserve">et techniques de détection de fuite et la technique d’analyse </w:t>
      </w:r>
      <w:r w:rsidR="001E051C">
        <w:rPr>
          <w:rFonts w:asciiTheme="majorBidi" w:hAnsiTheme="majorBidi" w:cstheme="majorBidi"/>
          <w:sz w:val="24"/>
          <w:szCs w:val="24"/>
        </w:rPr>
        <w:t xml:space="preserve">que nous avons développer dans le chapitre précédent </w:t>
      </w:r>
      <w:r w:rsidRPr="005A05D9">
        <w:rPr>
          <w:rFonts w:asciiTheme="majorBidi" w:hAnsiTheme="majorBidi" w:cstheme="majorBidi"/>
          <w:sz w:val="24"/>
          <w:szCs w:val="24"/>
        </w:rPr>
        <w:t>(méthode d’interpolation)</w:t>
      </w:r>
      <w:r w:rsidR="001E051C">
        <w:rPr>
          <w:rFonts w:asciiTheme="majorBidi" w:hAnsiTheme="majorBidi" w:cstheme="majorBidi"/>
          <w:sz w:val="24"/>
          <w:szCs w:val="24"/>
        </w:rPr>
        <w:t>.</w:t>
      </w:r>
      <w:r w:rsidR="00E15EFA">
        <w:rPr>
          <w:rFonts w:asciiTheme="majorBidi" w:hAnsiTheme="majorBidi" w:cstheme="majorBidi"/>
          <w:sz w:val="24"/>
          <w:szCs w:val="24"/>
        </w:rPr>
        <w:t xml:space="preserve">Nous pouvons passer à l’expérimentation.  </w:t>
      </w:r>
    </w:p>
    <w:p w:rsidR="00DA08FB" w:rsidRPr="004218C8" w:rsidRDefault="00A70169" w:rsidP="004218C8">
      <w:pPr>
        <w:autoSpaceDE w:val="0"/>
        <w:autoSpaceDN w:val="0"/>
        <w:adjustRightInd w:val="0"/>
        <w:spacing w:after="0" w:line="360" w:lineRule="auto"/>
        <w:jc w:val="both"/>
        <w:rPr>
          <w:rFonts w:asciiTheme="majorBidi" w:hAnsiTheme="majorBidi" w:cstheme="majorBidi"/>
          <w:sz w:val="24"/>
          <w:szCs w:val="24"/>
        </w:rPr>
      </w:pPr>
      <w:r w:rsidRPr="00A70169">
        <w:rPr>
          <w:rFonts w:asciiTheme="majorBidi" w:hAnsiTheme="majorBidi" w:cstheme="majorBidi"/>
          <w:sz w:val="24"/>
          <w:szCs w:val="24"/>
        </w:rPr>
        <w:t xml:space="preserve"> </w:t>
      </w:r>
      <w:r>
        <w:rPr>
          <w:rFonts w:asciiTheme="majorBidi" w:hAnsiTheme="majorBidi" w:cstheme="majorBidi"/>
          <w:sz w:val="24"/>
          <w:szCs w:val="24"/>
        </w:rPr>
        <w:t>Dans notre travail on a utilisé un microphone électret pour la détection du signal audio provenant</w:t>
      </w:r>
      <w:r w:rsidR="00DA08FB">
        <w:rPr>
          <w:rFonts w:asciiTheme="majorBidi" w:hAnsiTheme="majorBidi" w:cstheme="majorBidi"/>
          <w:sz w:val="24"/>
          <w:szCs w:val="24"/>
        </w:rPr>
        <w:t xml:space="preserve"> </w:t>
      </w:r>
      <w:r w:rsidR="001762D9">
        <w:rPr>
          <w:rFonts w:asciiTheme="majorBidi" w:hAnsiTheme="majorBidi" w:cstheme="majorBidi"/>
          <w:sz w:val="24"/>
          <w:szCs w:val="24"/>
        </w:rPr>
        <w:t xml:space="preserve">de </w:t>
      </w:r>
      <w:r>
        <w:rPr>
          <w:rFonts w:asciiTheme="majorBidi" w:hAnsiTheme="majorBidi" w:cstheme="majorBidi"/>
          <w:sz w:val="24"/>
          <w:szCs w:val="24"/>
        </w:rPr>
        <w:t xml:space="preserve">la fuite. Ce signal est faible </w:t>
      </w:r>
      <w:r w:rsidR="001762D9">
        <w:rPr>
          <w:rFonts w:asciiTheme="majorBidi" w:hAnsiTheme="majorBidi" w:cstheme="majorBidi"/>
          <w:sz w:val="24"/>
          <w:szCs w:val="24"/>
        </w:rPr>
        <w:t>et bruité pour cela on a besoin d’un étage d’amplification</w:t>
      </w:r>
      <w:r w:rsidR="005A05D9" w:rsidRPr="005A05D9">
        <w:rPr>
          <w:rFonts w:asciiTheme="majorBidi" w:hAnsiTheme="majorBidi" w:cstheme="majorBidi"/>
          <w:sz w:val="24"/>
          <w:szCs w:val="24"/>
        </w:rPr>
        <w:t xml:space="preserve"> </w:t>
      </w:r>
      <w:r w:rsidR="00DA08FB">
        <w:rPr>
          <w:rFonts w:asciiTheme="majorBidi" w:hAnsiTheme="majorBidi" w:cstheme="majorBidi"/>
          <w:sz w:val="24"/>
          <w:szCs w:val="24"/>
        </w:rPr>
        <w:t>et de filtrage pour l’élimination des composantes indésirables,</w:t>
      </w:r>
      <w:r w:rsidR="00061A27">
        <w:rPr>
          <w:rFonts w:asciiTheme="majorBidi" w:hAnsiTheme="majorBidi" w:cstheme="majorBidi"/>
          <w:sz w:val="24"/>
          <w:szCs w:val="24"/>
        </w:rPr>
        <w:t xml:space="preserve"> sachant que le signal audio a un fréquence comprise entre 20Hz et 20kHz. </w:t>
      </w:r>
      <w:r w:rsidR="00DA08FB">
        <w:rPr>
          <w:rFonts w:asciiTheme="majorBidi" w:hAnsiTheme="majorBidi" w:cstheme="majorBidi"/>
          <w:sz w:val="24"/>
          <w:szCs w:val="24"/>
        </w:rPr>
        <w:t xml:space="preserve"> </w:t>
      </w:r>
      <w:r w:rsidR="00061A27">
        <w:rPr>
          <w:rFonts w:asciiTheme="majorBidi" w:hAnsiTheme="majorBidi" w:cstheme="majorBidi"/>
          <w:sz w:val="24"/>
          <w:szCs w:val="24"/>
        </w:rPr>
        <w:t>L</w:t>
      </w:r>
      <w:r w:rsidR="00DA08FB">
        <w:rPr>
          <w:rFonts w:asciiTheme="majorBidi" w:hAnsiTheme="majorBidi" w:cstheme="majorBidi"/>
          <w:sz w:val="24"/>
          <w:szCs w:val="24"/>
        </w:rPr>
        <w:t>e signal ainsi obtenue va être visualis</w:t>
      </w:r>
      <w:r w:rsidR="00061A27">
        <w:rPr>
          <w:rFonts w:asciiTheme="majorBidi" w:hAnsiTheme="majorBidi" w:cstheme="majorBidi"/>
          <w:sz w:val="24"/>
          <w:szCs w:val="24"/>
        </w:rPr>
        <w:t>é sur oscilloscope ce dernier nous permet au</w:t>
      </w:r>
      <w:r w:rsidR="004C0E1D">
        <w:rPr>
          <w:rFonts w:asciiTheme="majorBidi" w:hAnsiTheme="majorBidi" w:cstheme="majorBidi"/>
          <w:sz w:val="24"/>
          <w:szCs w:val="24"/>
        </w:rPr>
        <w:t>ssi de faire une acquisition c-à-</w:t>
      </w:r>
      <w:r w:rsidR="00061A27">
        <w:rPr>
          <w:rFonts w:asciiTheme="majorBidi" w:hAnsiTheme="majorBidi" w:cstheme="majorBidi"/>
          <w:sz w:val="24"/>
          <w:szCs w:val="24"/>
        </w:rPr>
        <w:t xml:space="preserve">d la conversion de ce signal sous forme d’échantillons qu’on </w:t>
      </w:r>
      <w:r w:rsidR="0000536E">
        <w:rPr>
          <w:rFonts w:asciiTheme="majorBidi" w:hAnsiTheme="majorBidi" w:cstheme="majorBidi"/>
          <w:sz w:val="24"/>
          <w:szCs w:val="24"/>
        </w:rPr>
        <w:t xml:space="preserve">va les </w:t>
      </w:r>
      <w:r w:rsidR="00061A27">
        <w:rPr>
          <w:rFonts w:asciiTheme="majorBidi" w:hAnsiTheme="majorBidi" w:cstheme="majorBidi"/>
          <w:sz w:val="24"/>
          <w:szCs w:val="24"/>
        </w:rPr>
        <w:t>exploite</w:t>
      </w:r>
      <w:r w:rsidR="0000536E">
        <w:rPr>
          <w:rFonts w:asciiTheme="majorBidi" w:hAnsiTheme="majorBidi" w:cstheme="majorBidi"/>
          <w:sz w:val="24"/>
          <w:szCs w:val="24"/>
        </w:rPr>
        <w:t>r</w:t>
      </w:r>
      <w:r w:rsidR="00061A27">
        <w:rPr>
          <w:rFonts w:asciiTheme="majorBidi" w:hAnsiTheme="majorBidi" w:cstheme="majorBidi"/>
          <w:sz w:val="24"/>
          <w:szCs w:val="24"/>
        </w:rPr>
        <w:t xml:space="preserve"> directement </w:t>
      </w:r>
      <w:r w:rsidR="0000536E">
        <w:rPr>
          <w:rFonts w:asciiTheme="majorBidi" w:hAnsiTheme="majorBidi" w:cstheme="majorBidi"/>
          <w:sz w:val="24"/>
          <w:szCs w:val="24"/>
        </w:rPr>
        <w:t>sur le PC pour pouvoir les traiter.</w:t>
      </w:r>
      <w:r w:rsidR="00FA4256">
        <w:rPr>
          <w:rFonts w:asciiTheme="majorBidi" w:hAnsiTheme="majorBidi" w:cstheme="majorBidi"/>
          <w:sz w:val="24"/>
          <w:szCs w:val="24"/>
        </w:rPr>
        <w:t xml:space="preserve"> </w:t>
      </w:r>
      <w:r w:rsidR="0000536E">
        <w:rPr>
          <w:rFonts w:asciiTheme="majorBidi" w:hAnsiTheme="majorBidi" w:cstheme="majorBidi"/>
          <w:sz w:val="24"/>
          <w:szCs w:val="24"/>
        </w:rPr>
        <w:t>Po</w:t>
      </w:r>
      <w:r w:rsidR="00DA08FB">
        <w:rPr>
          <w:rFonts w:asciiTheme="majorBidi" w:hAnsiTheme="majorBidi" w:cstheme="majorBidi"/>
          <w:sz w:val="24"/>
          <w:szCs w:val="24"/>
        </w:rPr>
        <w:t xml:space="preserve">ur </w:t>
      </w:r>
      <w:r w:rsidR="005A05D9" w:rsidRPr="005A05D9">
        <w:rPr>
          <w:rFonts w:asciiTheme="majorBidi" w:hAnsiTheme="majorBidi" w:cstheme="majorBidi"/>
          <w:sz w:val="24"/>
          <w:szCs w:val="24"/>
        </w:rPr>
        <w:t>cela, nous avons fait des mesures séparées de tous les blocs qui constituent notre module pour garantir</w:t>
      </w:r>
      <w:r w:rsidR="001762D9">
        <w:rPr>
          <w:rFonts w:asciiTheme="majorBidi" w:hAnsiTheme="majorBidi" w:cstheme="majorBidi"/>
          <w:sz w:val="24"/>
          <w:szCs w:val="24"/>
        </w:rPr>
        <w:t xml:space="preserve"> le fonctionnement correcte</w:t>
      </w:r>
      <w:r w:rsidR="00561108">
        <w:rPr>
          <w:rFonts w:asciiTheme="majorBidi" w:hAnsiTheme="majorBidi" w:cstheme="majorBidi"/>
          <w:sz w:val="24"/>
          <w:szCs w:val="24"/>
        </w:rPr>
        <w:t xml:space="preserve"> des différents étages.</w:t>
      </w:r>
    </w:p>
    <w:p w:rsidR="005A05D9" w:rsidRPr="005A05D9" w:rsidRDefault="005A05D9" w:rsidP="004D5D9F">
      <w:pPr>
        <w:autoSpaceDE w:val="0"/>
        <w:autoSpaceDN w:val="0"/>
        <w:adjustRightInd w:val="0"/>
        <w:spacing w:after="0" w:line="360" w:lineRule="auto"/>
        <w:jc w:val="both"/>
        <w:rPr>
          <w:rFonts w:asciiTheme="majorBidi" w:hAnsiTheme="majorBidi" w:cstheme="majorBidi"/>
          <w:b/>
          <w:bCs/>
          <w:sz w:val="24"/>
          <w:szCs w:val="24"/>
        </w:rPr>
      </w:pPr>
      <w:r w:rsidRPr="005A05D9">
        <w:rPr>
          <w:rFonts w:asciiTheme="majorBidi" w:hAnsiTheme="majorBidi" w:cstheme="majorBidi"/>
          <w:b/>
          <w:bCs/>
          <w:sz w:val="24"/>
          <w:szCs w:val="24"/>
        </w:rPr>
        <w:t xml:space="preserve">IV.1 </w:t>
      </w:r>
      <w:r w:rsidR="009205DE" w:rsidRPr="005A05D9">
        <w:rPr>
          <w:rFonts w:asciiTheme="majorBidi" w:hAnsiTheme="majorBidi" w:cstheme="majorBidi"/>
          <w:b/>
          <w:bCs/>
          <w:sz w:val="24"/>
          <w:szCs w:val="24"/>
        </w:rPr>
        <w:t xml:space="preserve">Schéma synoptique de </w:t>
      </w:r>
      <w:r w:rsidR="009205DE">
        <w:rPr>
          <w:rFonts w:asciiTheme="majorBidi" w:hAnsiTheme="majorBidi" w:cstheme="majorBidi"/>
          <w:b/>
          <w:bCs/>
          <w:sz w:val="24"/>
          <w:szCs w:val="24"/>
        </w:rPr>
        <w:t xml:space="preserve">la </w:t>
      </w:r>
      <w:r w:rsidR="009205DE" w:rsidRPr="005A05D9">
        <w:rPr>
          <w:rFonts w:asciiTheme="majorBidi" w:hAnsiTheme="majorBidi" w:cstheme="majorBidi"/>
          <w:b/>
          <w:bCs/>
          <w:sz w:val="24"/>
          <w:szCs w:val="24"/>
        </w:rPr>
        <w:t>chaine de mesure </w:t>
      </w:r>
    </w:p>
    <w:p w:rsidR="005A05D9" w:rsidRPr="005A05D9" w:rsidRDefault="005A05D9" w:rsidP="00E06478">
      <w:pPr>
        <w:autoSpaceDE w:val="0"/>
        <w:autoSpaceDN w:val="0"/>
        <w:adjustRightInd w:val="0"/>
        <w:spacing w:after="0" w:line="360" w:lineRule="auto"/>
        <w:ind w:firstLine="567"/>
        <w:jc w:val="lowKashida"/>
        <w:rPr>
          <w:rFonts w:asciiTheme="majorBidi" w:hAnsiTheme="majorBidi" w:cstheme="majorBidi"/>
          <w:sz w:val="24"/>
          <w:szCs w:val="24"/>
        </w:rPr>
      </w:pPr>
      <w:r w:rsidRPr="005A05D9">
        <w:rPr>
          <w:rFonts w:asciiTheme="majorBidi" w:hAnsiTheme="majorBidi" w:cstheme="majorBidi"/>
          <w:sz w:val="24"/>
          <w:szCs w:val="24"/>
        </w:rPr>
        <w:t>Pour décrire le comportement d’un signal i</w:t>
      </w:r>
      <w:r w:rsidR="001762D9">
        <w:rPr>
          <w:rFonts w:asciiTheme="majorBidi" w:hAnsiTheme="majorBidi" w:cstheme="majorBidi"/>
          <w:sz w:val="24"/>
          <w:szCs w:val="24"/>
        </w:rPr>
        <w:t>s</w:t>
      </w:r>
      <w:r w:rsidRPr="005A05D9">
        <w:rPr>
          <w:rFonts w:asciiTheme="majorBidi" w:hAnsiTheme="majorBidi" w:cstheme="majorBidi"/>
          <w:sz w:val="24"/>
          <w:szCs w:val="24"/>
        </w:rPr>
        <w:t xml:space="preserve">sue </w:t>
      </w:r>
      <w:r w:rsidR="005D19AB">
        <w:rPr>
          <w:rFonts w:asciiTheme="majorBidi" w:hAnsiTheme="majorBidi" w:cstheme="majorBidi"/>
          <w:sz w:val="24"/>
          <w:szCs w:val="24"/>
        </w:rPr>
        <w:t>une</w:t>
      </w:r>
      <w:r w:rsidRPr="005A05D9">
        <w:rPr>
          <w:rFonts w:asciiTheme="majorBidi" w:hAnsiTheme="majorBidi" w:cstheme="majorBidi"/>
          <w:sz w:val="24"/>
          <w:szCs w:val="24"/>
        </w:rPr>
        <w:t xml:space="preserve"> fuite on a besoin de réaliser une chaine d’acquisition cette dernière</w:t>
      </w:r>
      <w:r w:rsidR="002F508B">
        <w:rPr>
          <w:rFonts w:asciiTheme="majorBidi" w:hAnsiTheme="majorBidi" w:cstheme="majorBidi"/>
          <w:sz w:val="24"/>
          <w:szCs w:val="24"/>
        </w:rPr>
        <w:t xml:space="preserve"> </w:t>
      </w:r>
      <w:r w:rsidRPr="005A05D9">
        <w:rPr>
          <w:rFonts w:asciiTheme="majorBidi" w:hAnsiTheme="majorBidi" w:cstheme="majorBidi"/>
          <w:sz w:val="24"/>
          <w:szCs w:val="24"/>
        </w:rPr>
        <w:t>comprend les éléments suivants</w:t>
      </w:r>
      <w:r w:rsidR="005D19AB">
        <w:rPr>
          <w:rFonts w:asciiTheme="majorBidi" w:hAnsiTheme="majorBidi" w:cstheme="majorBidi"/>
          <w:sz w:val="24"/>
          <w:szCs w:val="24"/>
        </w:rPr>
        <w:t> :</w:t>
      </w:r>
      <w:r w:rsidR="000018E7">
        <w:rPr>
          <w:rFonts w:asciiTheme="majorBidi" w:hAnsiTheme="majorBidi" w:cstheme="majorBidi"/>
          <w:sz w:val="24"/>
          <w:szCs w:val="24"/>
        </w:rPr>
        <w:t xml:space="preserve"> </w:t>
      </w:r>
      <w:r w:rsidR="005D19AB">
        <w:rPr>
          <w:rFonts w:asciiTheme="majorBidi" w:hAnsiTheme="majorBidi" w:cstheme="majorBidi"/>
          <w:sz w:val="24"/>
          <w:szCs w:val="24"/>
        </w:rPr>
        <w:t>U</w:t>
      </w:r>
      <w:r w:rsidR="000018E7">
        <w:rPr>
          <w:rFonts w:asciiTheme="majorBidi" w:hAnsiTheme="majorBidi" w:cstheme="majorBidi"/>
          <w:sz w:val="24"/>
          <w:szCs w:val="24"/>
        </w:rPr>
        <w:t>n étage d’amplification</w:t>
      </w:r>
      <w:r w:rsidR="005D19AB">
        <w:rPr>
          <w:rFonts w:asciiTheme="majorBidi" w:hAnsiTheme="majorBidi" w:cstheme="majorBidi"/>
          <w:sz w:val="24"/>
          <w:szCs w:val="24"/>
        </w:rPr>
        <w:t xml:space="preserve"> suivi d’un étage de filtrage.</w:t>
      </w:r>
      <w:r w:rsidR="000018E7">
        <w:rPr>
          <w:rFonts w:asciiTheme="majorBidi" w:hAnsiTheme="majorBidi" w:cstheme="majorBidi"/>
          <w:sz w:val="24"/>
          <w:szCs w:val="24"/>
        </w:rPr>
        <w:t xml:space="preserve"> </w:t>
      </w:r>
      <w:r w:rsidR="005D19AB">
        <w:rPr>
          <w:rFonts w:asciiTheme="majorBidi" w:hAnsiTheme="majorBidi" w:cstheme="majorBidi"/>
          <w:sz w:val="24"/>
          <w:szCs w:val="24"/>
        </w:rPr>
        <w:t xml:space="preserve">Pour l’acquisition on a utiliser un  </w:t>
      </w:r>
      <w:r w:rsidRPr="005A05D9">
        <w:rPr>
          <w:rFonts w:asciiTheme="majorBidi" w:hAnsiTheme="majorBidi" w:cstheme="majorBidi"/>
          <w:sz w:val="24"/>
          <w:szCs w:val="24"/>
        </w:rPr>
        <w:t xml:space="preserve"> oscilloscope numérique GDS 1042.</w:t>
      </w:r>
    </w:p>
    <w:p w:rsidR="005A05D9" w:rsidRDefault="005A05D9" w:rsidP="005A05D9">
      <w:pPr>
        <w:autoSpaceDE w:val="0"/>
        <w:autoSpaceDN w:val="0"/>
        <w:adjustRightInd w:val="0"/>
        <w:spacing w:after="0" w:line="360" w:lineRule="auto"/>
        <w:jc w:val="both"/>
        <w:rPr>
          <w:rFonts w:asciiTheme="majorBidi" w:hAnsiTheme="majorBidi" w:cstheme="majorBidi"/>
          <w:sz w:val="24"/>
          <w:szCs w:val="24"/>
        </w:rPr>
      </w:pPr>
      <w:r w:rsidRPr="005A05D9">
        <w:rPr>
          <w:rFonts w:asciiTheme="majorBidi" w:hAnsiTheme="majorBidi" w:cstheme="majorBidi"/>
          <w:sz w:val="24"/>
          <w:szCs w:val="24"/>
        </w:rPr>
        <w:t>Le système qu’on veut concevoir répond au synoptique de la figure suivante :</w:t>
      </w:r>
    </w:p>
    <w:p w:rsidR="0063206B" w:rsidRDefault="00CF6473" w:rsidP="003D55C8">
      <w:pPr>
        <w:autoSpaceDE w:val="0"/>
        <w:autoSpaceDN w:val="0"/>
        <w:adjustRightInd w:val="0"/>
        <w:spacing w:after="0" w:line="360" w:lineRule="auto"/>
        <w:jc w:val="center"/>
        <w:rPr>
          <w:rFonts w:asciiTheme="majorBidi" w:hAnsiTheme="majorBidi" w:cstheme="majorBidi"/>
          <w:sz w:val="24"/>
          <w:szCs w:val="24"/>
        </w:rPr>
      </w:pPr>
      <w:r>
        <w:rPr>
          <w:rFonts w:asciiTheme="majorBidi" w:hAnsiTheme="majorBidi" w:cstheme="majorBidi"/>
          <w:noProof/>
          <w:sz w:val="24"/>
          <w:szCs w:val="24"/>
          <w:lang w:eastAsia="fr-FR"/>
        </w:rPr>
        <w:drawing>
          <wp:inline distT="0" distB="0" distL="0" distR="0">
            <wp:extent cx="3708000" cy="3436777"/>
            <wp:effectExtent l="266700" t="228600" r="254400" b="182723"/>
            <wp:docPr id="30"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a:srcRect l="14876" t="28194" r="40000" b="16079"/>
                    <a:stretch>
                      <a:fillRect/>
                    </a:stretch>
                  </pic:blipFill>
                  <pic:spPr bwMode="auto">
                    <a:xfrm>
                      <a:off x="0" y="0"/>
                      <a:ext cx="3708000" cy="3436777"/>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F36AB5" w:rsidRPr="00E06478" w:rsidRDefault="0063206B" w:rsidP="00E06478">
      <w:pPr>
        <w:autoSpaceDE w:val="0"/>
        <w:autoSpaceDN w:val="0"/>
        <w:adjustRightInd w:val="0"/>
        <w:spacing w:after="0" w:line="360" w:lineRule="auto"/>
        <w:jc w:val="center"/>
        <w:rPr>
          <w:rFonts w:asciiTheme="majorBidi" w:hAnsiTheme="majorBidi" w:cstheme="majorBidi"/>
          <w:sz w:val="24"/>
          <w:szCs w:val="24"/>
        </w:rPr>
      </w:pPr>
      <w:r w:rsidRPr="003D55C8">
        <w:rPr>
          <w:rFonts w:asciiTheme="majorBidi" w:hAnsiTheme="majorBidi" w:cstheme="majorBidi"/>
          <w:sz w:val="24"/>
          <w:szCs w:val="24"/>
        </w:rPr>
        <w:t>Figure (VI.1) :Schéma synoptique pour l’acquisition d’un signal</w:t>
      </w:r>
    </w:p>
    <w:p w:rsidR="00795603" w:rsidRPr="005A05D9" w:rsidRDefault="00795603" w:rsidP="006717AE">
      <w:pPr>
        <w:spacing w:line="360" w:lineRule="auto"/>
        <w:rPr>
          <w:rFonts w:asciiTheme="majorBidi" w:hAnsiTheme="majorBidi" w:cstheme="majorBidi"/>
          <w:b/>
          <w:bCs/>
          <w:sz w:val="24"/>
          <w:szCs w:val="24"/>
        </w:rPr>
      </w:pPr>
      <w:r w:rsidRPr="005A05D9">
        <w:rPr>
          <w:rFonts w:asciiTheme="majorBidi" w:hAnsiTheme="majorBidi" w:cstheme="majorBidi"/>
          <w:b/>
          <w:bCs/>
          <w:sz w:val="24"/>
          <w:szCs w:val="24"/>
        </w:rPr>
        <w:lastRenderedPageBreak/>
        <w:t>VI .</w:t>
      </w:r>
      <w:r>
        <w:rPr>
          <w:rFonts w:asciiTheme="majorBidi" w:hAnsiTheme="majorBidi" w:cstheme="majorBidi"/>
          <w:b/>
          <w:bCs/>
          <w:sz w:val="24"/>
          <w:szCs w:val="24"/>
        </w:rPr>
        <w:t>2</w:t>
      </w:r>
      <w:r w:rsidRPr="005A05D9">
        <w:rPr>
          <w:rFonts w:asciiTheme="majorBidi" w:hAnsiTheme="majorBidi" w:cstheme="majorBidi"/>
          <w:b/>
          <w:bCs/>
          <w:sz w:val="24"/>
          <w:szCs w:val="24"/>
        </w:rPr>
        <w:t xml:space="preserve">-Amplificateur </w:t>
      </w:r>
    </w:p>
    <w:p w:rsidR="00795603" w:rsidRPr="005A05D9" w:rsidRDefault="00795603" w:rsidP="00795603">
      <w:pPr>
        <w:autoSpaceDE w:val="0"/>
        <w:autoSpaceDN w:val="0"/>
        <w:adjustRightInd w:val="0"/>
        <w:spacing w:after="0" w:line="360" w:lineRule="auto"/>
        <w:ind w:firstLine="567"/>
        <w:rPr>
          <w:rFonts w:asciiTheme="majorBidi" w:hAnsiTheme="majorBidi" w:cstheme="majorBidi"/>
          <w:sz w:val="24"/>
          <w:szCs w:val="24"/>
        </w:rPr>
      </w:pPr>
      <w:r>
        <w:rPr>
          <w:rFonts w:asciiTheme="majorBidi" w:hAnsiTheme="majorBidi" w:cstheme="majorBidi"/>
          <w:sz w:val="24"/>
          <w:szCs w:val="24"/>
        </w:rPr>
        <w:t>N</w:t>
      </w:r>
      <w:r w:rsidRPr="005A05D9">
        <w:rPr>
          <w:rFonts w:asciiTheme="majorBidi" w:hAnsiTheme="majorBidi" w:cstheme="majorBidi"/>
          <w:sz w:val="24"/>
          <w:szCs w:val="24"/>
        </w:rPr>
        <w:t>ous savons que le signal issu</w:t>
      </w:r>
      <w:r>
        <w:rPr>
          <w:rFonts w:asciiTheme="majorBidi" w:hAnsiTheme="majorBidi" w:cstheme="majorBidi"/>
          <w:sz w:val="24"/>
          <w:szCs w:val="24"/>
        </w:rPr>
        <w:t>e</w:t>
      </w:r>
      <w:r w:rsidRPr="005A05D9">
        <w:rPr>
          <w:rFonts w:asciiTheme="majorBidi" w:hAnsiTheme="majorBidi" w:cstheme="majorBidi"/>
          <w:sz w:val="24"/>
          <w:szCs w:val="24"/>
        </w:rPr>
        <w:t xml:space="preserve"> du capteur est très faible donc il faut l’amplifier afin de le</w:t>
      </w:r>
      <w:r>
        <w:rPr>
          <w:rFonts w:asciiTheme="majorBidi" w:hAnsiTheme="majorBidi" w:cstheme="majorBidi"/>
          <w:sz w:val="24"/>
          <w:szCs w:val="24"/>
        </w:rPr>
        <w:t xml:space="preserve"> </w:t>
      </w:r>
      <w:r w:rsidRPr="005A05D9">
        <w:rPr>
          <w:rFonts w:asciiTheme="majorBidi" w:hAnsiTheme="majorBidi" w:cstheme="majorBidi"/>
          <w:sz w:val="24"/>
          <w:szCs w:val="24"/>
        </w:rPr>
        <w:t>rendre exploitable. Nous avons utilisé pour cela un montage amplificateur de gain ajustable</w:t>
      </w:r>
    </w:p>
    <w:p w:rsidR="00795603" w:rsidRPr="005A05D9" w:rsidRDefault="00795603" w:rsidP="00795603">
      <w:pPr>
        <w:autoSpaceDE w:val="0"/>
        <w:autoSpaceDN w:val="0"/>
        <w:adjustRightInd w:val="0"/>
        <w:spacing w:after="0" w:line="360" w:lineRule="auto"/>
        <w:rPr>
          <w:rFonts w:asciiTheme="majorBidi" w:hAnsiTheme="majorBidi" w:cstheme="majorBidi"/>
          <w:sz w:val="24"/>
          <w:szCs w:val="24"/>
        </w:rPr>
      </w:pPr>
      <w:r w:rsidRPr="005A05D9">
        <w:rPr>
          <w:rFonts w:asciiTheme="majorBidi" w:hAnsiTheme="majorBidi" w:cstheme="majorBidi"/>
          <w:sz w:val="24"/>
          <w:szCs w:val="24"/>
        </w:rPr>
        <w:t>composé d’un circuit intégré TL082 qui comporte deux amplificateurs opérationnels.</w:t>
      </w:r>
    </w:p>
    <w:p w:rsidR="00795603" w:rsidRPr="005A05D9" w:rsidRDefault="00795603" w:rsidP="00795603">
      <w:pPr>
        <w:spacing w:line="360" w:lineRule="auto"/>
        <w:rPr>
          <w:rFonts w:asciiTheme="majorBidi" w:hAnsiTheme="majorBidi" w:cstheme="majorBidi"/>
          <w:sz w:val="24"/>
          <w:szCs w:val="24"/>
        </w:rPr>
      </w:pPr>
      <w:r w:rsidRPr="005A05D9">
        <w:rPr>
          <w:rFonts w:asciiTheme="majorBidi" w:hAnsiTheme="majorBidi" w:cstheme="majorBidi"/>
          <w:sz w:val="24"/>
          <w:szCs w:val="24"/>
        </w:rPr>
        <w:t>Le schéma du préamplificateur est représenté dans Figure (VI.</w:t>
      </w:r>
      <w:r>
        <w:rPr>
          <w:rFonts w:asciiTheme="majorBidi" w:hAnsiTheme="majorBidi" w:cstheme="majorBidi"/>
          <w:sz w:val="24"/>
          <w:szCs w:val="24"/>
        </w:rPr>
        <w:t>2</w:t>
      </w:r>
      <w:r w:rsidRPr="005A05D9">
        <w:rPr>
          <w:rFonts w:asciiTheme="majorBidi" w:hAnsiTheme="majorBidi" w:cstheme="majorBidi"/>
          <w:sz w:val="24"/>
          <w:szCs w:val="24"/>
        </w:rPr>
        <w:t>)</w:t>
      </w:r>
      <w:r w:rsidRPr="005A05D9">
        <w:rPr>
          <w:rFonts w:asciiTheme="majorBidi" w:hAnsiTheme="majorBidi" w:cstheme="majorBidi"/>
          <w:b/>
          <w:bCs/>
          <w:sz w:val="24"/>
          <w:szCs w:val="24"/>
        </w:rPr>
        <w:t> </w:t>
      </w:r>
    </w:p>
    <w:p w:rsidR="009D0DC3" w:rsidRDefault="009D0DC3" w:rsidP="009D0DC3">
      <w:pPr>
        <w:spacing w:line="360" w:lineRule="auto"/>
        <w:jc w:val="center"/>
        <w:rPr>
          <w:rFonts w:asciiTheme="majorBidi" w:hAnsiTheme="majorBidi" w:cstheme="majorBidi"/>
          <w:sz w:val="24"/>
          <w:szCs w:val="24"/>
        </w:rPr>
      </w:pPr>
      <w:r w:rsidRPr="009D0DC3">
        <w:rPr>
          <w:rFonts w:asciiTheme="majorBidi" w:hAnsiTheme="majorBidi" w:cstheme="majorBidi"/>
          <w:noProof/>
          <w:sz w:val="24"/>
          <w:szCs w:val="24"/>
          <w:lang w:eastAsia="fr-FR"/>
        </w:rPr>
        <w:drawing>
          <wp:inline distT="0" distB="0" distL="0" distR="0">
            <wp:extent cx="4353419" cy="1981200"/>
            <wp:effectExtent l="19050" t="0" r="9031" b="0"/>
            <wp:docPr id="19"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l="7603" t="27313" r="40084" b="40969"/>
                    <a:stretch>
                      <a:fillRect/>
                    </a:stretch>
                  </pic:blipFill>
                  <pic:spPr bwMode="auto">
                    <a:xfrm>
                      <a:off x="0" y="0"/>
                      <a:ext cx="4353419" cy="1981200"/>
                    </a:xfrm>
                    <a:prstGeom prst="rect">
                      <a:avLst/>
                    </a:prstGeom>
                    <a:noFill/>
                    <a:ln w="9525">
                      <a:noFill/>
                      <a:miter lim="800000"/>
                      <a:headEnd/>
                      <a:tailEnd/>
                    </a:ln>
                  </pic:spPr>
                </pic:pic>
              </a:graphicData>
            </a:graphic>
          </wp:inline>
        </w:drawing>
      </w:r>
    </w:p>
    <w:p w:rsidR="00795603" w:rsidRPr="003D55C8" w:rsidRDefault="009D0DC3" w:rsidP="009D0DC3">
      <w:pPr>
        <w:spacing w:line="360" w:lineRule="auto"/>
        <w:jc w:val="center"/>
        <w:rPr>
          <w:rFonts w:asciiTheme="majorBidi" w:hAnsiTheme="majorBidi" w:cstheme="majorBidi"/>
        </w:rPr>
      </w:pPr>
      <w:r w:rsidRPr="003D55C8">
        <w:rPr>
          <w:rFonts w:asciiTheme="majorBidi" w:hAnsiTheme="majorBidi" w:cstheme="majorBidi"/>
        </w:rPr>
        <w:t>Figure</w:t>
      </w:r>
      <w:r w:rsidR="00795603" w:rsidRPr="003D55C8">
        <w:rPr>
          <w:rFonts w:asciiTheme="majorBidi" w:hAnsiTheme="majorBidi" w:cstheme="majorBidi"/>
        </w:rPr>
        <w:t xml:space="preserve"> (VI.2)</w:t>
      </w:r>
      <w:r w:rsidR="003D55C8" w:rsidRPr="003D55C8">
        <w:rPr>
          <w:rFonts w:asciiTheme="majorBidi" w:hAnsiTheme="majorBidi" w:cstheme="majorBidi"/>
        </w:rPr>
        <w:t> :</w:t>
      </w:r>
      <w:r w:rsidR="00795603" w:rsidRPr="003D55C8">
        <w:rPr>
          <w:rFonts w:asciiTheme="majorBidi" w:hAnsiTheme="majorBidi" w:cstheme="majorBidi"/>
        </w:rPr>
        <w:t> Schéma électrique de l’amplificateur inverseur</w:t>
      </w:r>
    </w:p>
    <w:p w:rsidR="00FA4283" w:rsidRDefault="00FA4283" w:rsidP="00795603">
      <w:pPr>
        <w:autoSpaceDE w:val="0"/>
        <w:autoSpaceDN w:val="0"/>
        <w:adjustRightInd w:val="0"/>
        <w:spacing w:after="0" w:line="360" w:lineRule="auto"/>
        <w:rPr>
          <w:rFonts w:asciiTheme="majorBidi" w:hAnsiTheme="majorBidi" w:cstheme="majorBidi"/>
          <w:sz w:val="24"/>
          <w:szCs w:val="24"/>
        </w:rPr>
      </w:pPr>
    </w:p>
    <w:p w:rsidR="00295291" w:rsidRDefault="00295291" w:rsidP="00795603">
      <w:pPr>
        <w:autoSpaceDE w:val="0"/>
        <w:autoSpaceDN w:val="0"/>
        <w:adjustRightInd w:val="0"/>
        <w:spacing w:after="0" w:line="360" w:lineRule="auto"/>
        <w:rPr>
          <w:rFonts w:asciiTheme="majorBidi" w:hAnsiTheme="majorBidi" w:cstheme="majorBidi"/>
          <w:sz w:val="24"/>
          <w:szCs w:val="24"/>
        </w:rPr>
      </w:pPr>
      <w:r>
        <w:rPr>
          <w:rFonts w:asciiTheme="majorBidi" w:hAnsiTheme="majorBidi" w:cstheme="majorBidi"/>
          <w:sz w:val="24"/>
          <w:szCs w:val="24"/>
        </w:rPr>
        <w:t xml:space="preserve">L’amplificateur est considéré comme </w:t>
      </w:r>
      <w:r w:rsidR="00C948D6">
        <w:rPr>
          <w:rFonts w:asciiTheme="majorBidi" w:hAnsiTheme="majorBidi" w:cstheme="majorBidi"/>
          <w:sz w:val="24"/>
          <w:szCs w:val="24"/>
        </w:rPr>
        <w:t>étant</w:t>
      </w:r>
      <w:r>
        <w:rPr>
          <w:rFonts w:asciiTheme="majorBidi" w:hAnsiTheme="majorBidi" w:cstheme="majorBidi"/>
          <w:sz w:val="24"/>
          <w:szCs w:val="24"/>
        </w:rPr>
        <w:t xml:space="preserve"> idéal  donc</w:t>
      </w:r>
    </w:p>
    <w:p w:rsidR="00253CA9" w:rsidRDefault="00C948D6" w:rsidP="008C7922">
      <w:pPr>
        <w:autoSpaceDE w:val="0"/>
        <w:autoSpaceDN w:val="0"/>
        <w:adjustRightInd w:val="0"/>
        <w:spacing w:after="0" w:line="360" w:lineRule="auto"/>
        <w:rPr>
          <w:rFonts w:asciiTheme="majorBidi" w:eastAsiaTheme="minorEastAsia" w:hAnsiTheme="majorBidi" w:cstheme="majorBidi"/>
          <w:sz w:val="24"/>
          <w:szCs w:val="24"/>
        </w:rPr>
      </w:pPr>
      <w:r>
        <w:rPr>
          <w:rFonts w:asciiTheme="majorBidi" w:eastAsiaTheme="minorEastAsia" w:hAnsiTheme="majorBidi" w:cstheme="majorBidi"/>
          <w:sz w:val="24"/>
          <w:szCs w:val="24"/>
        </w:rPr>
        <w:t xml:space="preserve">                                                           </w:t>
      </w:r>
      <m:oMath>
        <m:sSup>
          <m:sSupPr>
            <m:ctrlPr>
              <w:rPr>
                <w:rFonts w:ascii="Cambria Math" w:hAnsi="Cambria Math" w:cstheme="majorBidi"/>
                <w:i/>
                <w:sz w:val="24"/>
                <w:szCs w:val="24"/>
              </w:rPr>
            </m:ctrlPr>
          </m:sSupPr>
          <m:e>
            <m:r>
              <w:rPr>
                <w:rFonts w:ascii="Cambria Math" w:hAnsi="Cambria Math" w:cstheme="majorBidi"/>
                <w:sz w:val="24"/>
                <w:szCs w:val="24"/>
              </w:rPr>
              <m:t>U</m:t>
            </m:r>
          </m:e>
          <m:sup>
            <m:r>
              <w:rPr>
                <w:rFonts w:ascii="Cambria Math" w:hAnsi="Cambria Math" w:cstheme="majorBidi"/>
                <w:sz w:val="24"/>
                <w:szCs w:val="24"/>
              </w:rPr>
              <m:t>+</m:t>
            </m:r>
          </m:sup>
        </m:sSup>
        <m:r>
          <w:rPr>
            <w:rFonts w:ascii="Cambria Math" w:hAnsi="Cambria Math" w:cstheme="majorBidi"/>
            <w:sz w:val="24"/>
            <w:szCs w:val="24"/>
          </w:rPr>
          <m:t>=</m:t>
        </m:r>
        <m:sSup>
          <m:sSupPr>
            <m:ctrlPr>
              <w:rPr>
                <w:rFonts w:ascii="Cambria Math" w:hAnsi="Cambria Math" w:cstheme="majorBidi"/>
                <w:i/>
                <w:sz w:val="24"/>
                <w:szCs w:val="24"/>
              </w:rPr>
            </m:ctrlPr>
          </m:sSupPr>
          <m:e>
            <m:r>
              <w:rPr>
                <w:rFonts w:ascii="Cambria Math" w:hAnsi="Cambria Math" w:cstheme="majorBidi"/>
                <w:sz w:val="24"/>
                <w:szCs w:val="24"/>
              </w:rPr>
              <m:t>U</m:t>
            </m:r>
          </m:e>
          <m:sup>
            <m:r>
              <w:rPr>
                <w:rFonts w:ascii="Cambria Math" w:hAnsi="Cambria Math" w:cstheme="majorBidi"/>
                <w:sz w:val="24"/>
                <w:szCs w:val="24"/>
              </w:rPr>
              <m:t>-</m:t>
            </m:r>
          </m:sup>
        </m:sSup>
        <m:r>
          <w:rPr>
            <w:rFonts w:ascii="Cambria Math" w:hAnsi="Cambria Math" w:cstheme="majorBidi"/>
            <w:sz w:val="24"/>
            <w:szCs w:val="24"/>
          </w:rPr>
          <m:t>=0…...(</m:t>
        </m:r>
        <m:r>
          <m:rPr>
            <m:sty m:val="p"/>
          </m:rPr>
          <w:rPr>
            <w:rFonts w:ascii="Cambria Math" w:hAnsi="Cambria Math" w:cstheme="majorBidi"/>
            <w:sz w:val="24"/>
            <w:szCs w:val="24"/>
          </w:rPr>
          <m:t>IV</m:t>
        </m:r>
        <m:r>
          <w:rPr>
            <w:rFonts w:ascii="Cambria Math" w:hAnsi="Cambria Math" w:cstheme="majorBidi"/>
            <w:sz w:val="24"/>
            <w:szCs w:val="24"/>
          </w:rPr>
          <m:t>.1)</m:t>
        </m:r>
      </m:oMath>
    </w:p>
    <w:p w:rsidR="00C948D6" w:rsidRDefault="00C948D6" w:rsidP="008C7922">
      <w:pPr>
        <w:autoSpaceDE w:val="0"/>
        <w:autoSpaceDN w:val="0"/>
        <w:adjustRightInd w:val="0"/>
        <w:spacing w:after="0" w:line="360" w:lineRule="auto"/>
        <w:rPr>
          <w:rFonts w:asciiTheme="majorBidi" w:eastAsiaTheme="minorEastAsia" w:hAnsiTheme="majorBidi" w:cstheme="majorBidi"/>
          <w:sz w:val="24"/>
          <w:szCs w:val="24"/>
        </w:rPr>
      </w:pPr>
      <w:r>
        <w:rPr>
          <w:rFonts w:asciiTheme="majorBidi" w:eastAsiaTheme="minorEastAsia" w:hAnsiTheme="majorBidi" w:cstheme="majorBidi"/>
          <w:sz w:val="24"/>
          <w:szCs w:val="24"/>
        </w:rPr>
        <w:t xml:space="preserve">                                                            </w:t>
      </w:r>
      <m:oMath>
        <m:sSub>
          <m:sSubPr>
            <m:ctrlPr>
              <w:rPr>
                <w:rFonts w:ascii="Cambria Math" w:hAnsi="Cambria Math" w:cstheme="majorBidi"/>
                <w:i/>
                <w:sz w:val="24"/>
                <w:szCs w:val="24"/>
              </w:rPr>
            </m:ctrlPr>
          </m:sSubPr>
          <m:e>
            <m:r>
              <w:rPr>
                <w:rFonts w:ascii="Cambria Math" w:hAnsi="Cambria Math" w:cstheme="majorBidi"/>
                <w:sz w:val="24"/>
                <w:szCs w:val="24"/>
              </w:rPr>
              <m:t>U</m:t>
            </m:r>
          </m:e>
          <m:sub>
            <m:r>
              <w:rPr>
                <w:rFonts w:ascii="Cambria Math" w:hAnsi="Cambria Math" w:cstheme="majorBidi"/>
                <w:sz w:val="24"/>
                <w:szCs w:val="24"/>
              </w:rPr>
              <m:t>e</m:t>
            </m:r>
          </m:sub>
        </m:sSub>
        <m:r>
          <w:rPr>
            <w:rFonts w:ascii="Cambria Math" w:hAnsi="Cambria Math" w:cstheme="majorBidi"/>
            <w:sz w:val="24"/>
            <w:szCs w:val="24"/>
          </w:rPr>
          <m:t>=</m:t>
        </m:r>
        <m:sSub>
          <m:sSubPr>
            <m:ctrlPr>
              <w:rPr>
                <w:rFonts w:ascii="Cambria Math" w:hAnsi="Cambria Math" w:cstheme="majorBidi"/>
                <w:i/>
                <w:sz w:val="24"/>
                <w:szCs w:val="24"/>
              </w:rPr>
            </m:ctrlPr>
          </m:sSubPr>
          <m:e>
            <m:r>
              <w:rPr>
                <w:rFonts w:ascii="Cambria Math" w:hAnsi="Cambria Math" w:cstheme="majorBidi"/>
                <w:sz w:val="24"/>
                <w:szCs w:val="24"/>
              </w:rPr>
              <m:t>R</m:t>
            </m:r>
          </m:e>
          <m:sub>
            <m:r>
              <w:rPr>
                <w:rFonts w:ascii="Cambria Math" w:hAnsi="Cambria Math" w:cstheme="majorBidi"/>
                <w:sz w:val="24"/>
                <w:szCs w:val="24"/>
              </w:rPr>
              <m:t>1</m:t>
            </m:r>
          </m:sub>
        </m:sSub>
        <m:r>
          <w:rPr>
            <w:rFonts w:ascii="Cambria Math" w:hAnsi="Cambria Math" w:cstheme="majorBidi"/>
            <w:sz w:val="24"/>
            <w:szCs w:val="24"/>
          </w:rPr>
          <m:t>I+</m:t>
        </m:r>
        <m:sSup>
          <m:sSupPr>
            <m:ctrlPr>
              <w:rPr>
                <w:rFonts w:ascii="Cambria Math" w:hAnsi="Cambria Math" w:cstheme="majorBidi"/>
                <w:i/>
                <w:sz w:val="24"/>
                <w:szCs w:val="24"/>
              </w:rPr>
            </m:ctrlPr>
          </m:sSupPr>
          <m:e>
            <m:r>
              <w:rPr>
                <w:rFonts w:ascii="Cambria Math" w:hAnsi="Cambria Math" w:cstheme="majorBidi"/>
                <w:sz w:val="24"/>
                <w:szCs w:val="24"/>
              </w:rPr>
              <m:t>U</m:t>
            </m:r>
          </m:e>
          <m:sup>
            <m:r>
              <w:rPr>
                <w:rFonts w:ascii="Cambria Math" w:hAnsi="Cambria Math" w:cstheme="majorBidi"/>
                <w:sz w:val="24"/>
                <w:szCs w:val="24"/>
              </w:rPr>
              <m:t>-</m:t>
            </m:r>
          </m:sup>
        </m:sSup>
      </m:oMath>
      <w:r>
        <w:rPr>
          <w:rFonts w:asciiTheme="majorBidi" w:eastAsiaTheme="minorEastAsia" w:hAnsiTheme="majorBidi" w:cstheme="majorBidi"/>
          <w:sz w:val="24"/>
          <w:szCs w:val="24"/>
        </w:rPr>
        <w:t>….(</w:t>
      </w:r>
      <w:r w:rsidR="008C7922" w:rsidRPr="008C7922">
        <w:rPr>
          <w:rFonts w:asciiTheme="majorBidi" w:hAnsiTheme="majorBidi" w:cstheme="majorBidi"/>
          <w:b/>
          <w:bCs/>
          <w:sz w:val="24"/>
          <w:szCs w:val="24"/>
        </w:rPr>
        <w:t xml:space="preserve"> </w:t>
      </w:r>
      <w:r w:rsidR="008C7922" w:rsidRPr="008C7922">
        <w:rPr>
          <w:rFonts w:asciiTheme="majorBidi" w:hAnsiTheme="majorBidi" w:cstheme="majorBidi"/>
          <w:sz w:val="24"/>
          <w:szCs w:val="24"/>
        </w:rPr>
        <w:t>IV</w:t>
      </w:r>
      <w:r>
        <w:rPr>
          <w:rFonts w:asciiTheme="majorBidi" w:eastAsiaTheme="minorEastAsia" w:hAnsiTheme="majorBidi" w:cstheme="majorBidi"/>
          <w:sz w:val="24"/>
          <w:szCs w:val="24"/>
        </w:rPr>
        <w:t>.2)</w:t>
      </w:r>
    </w:p>
    <w:p w:rsidR="00C948D6" w:rsidRDefault="003E4133" w:rsidP="008C7922">
      <w:pPr>
        <w:autoSpaceDE w:val="0"/>
        <w:autoSpaceDN w:val="0"/>
        <w:adjustRightInd w:val="0"/>
        <w:spacing w:after="0" w:line="360" w:lineRule="auto"/>
        <w:rPr>
          <w:rFonts w:asciiTheme="majorBidi" w:eastAsiaTheme="minorEastAsia" w:hAnsiTheme="majorBidi" w:cstheme="majorBidi"/>
          <w:sz w:val="24"/>
          <w:szCs w:val="24"/>
        </w:rPr>
      </w:pPr>
      <w:r>
        <w:rPr>
          <w:rFonts w:asciiTheme="majorBidi" w:eastAsiaTheme="minorEastAsia" w:hAnsiTheme="majorBidi" w:cstheme="majorBidi"/>
          <w:sz w:val="24"/>
          <w:szCs w:val="24"/>
        </w:rPr>
        <w:t xml:space="preserve">                                                             </w:t>
      </w:r>
      <m:oMath>
        <m:sSub>
          <m:sSubPr>
            <m:ctrlPr>
              <w:rPr>
                <w:rFonts w:ascii="Cambria Math" w:hAnsi="Cambria Math" w:cstheme="majorBidi"/>
                <w:i/>
                <w:sz w:val="24"/>
                <w:szCs w:val="24"/>
              </w:rPr>
            </m:ctrlPr>
          </m:sSubPr>
          <m:e>
            <m:r>
              <w:rPr>
                <w:rFonts w:ascii="Cambria Math" w:hAnsi="Cambria Math" w:cstheme="majorBidi"/>
                <w:sz w:val="24"/>
                <w:szCs w:val="24"/>
              </w:rPr>
              <m:t>U</m:t>
            </m:r>
          </m:e>
          <m:sub>
            <m:r>
              <w:rPr>
                <w:rFonts w:ascii="Cambria Math" w:hAnsi="Cambria Math" w:cstheme="majorBidi"/>
                <w:sz w:val="24"/>
                <w:szCs w:val="24"/>
              </w:rPr>
              <m:t>s</m:t>
            </m:r>
          </m:sub>
        </m:sSub>
        <m:r>
          <w:rPr>
            <w:rFonts w:ascii="Cambria Math" w:hAnsi="Cambria Math" w:cstheme="majorBidi"/>
            <w:sz w:val="24"/>
            <w:szCs w:val="24"/>
          </w:rPr>
          <m:t>=</m:t>
        </m:r>
        <m:sSub>
          <m:sSubPr>
            <m:ctrlPr>
              <w:rPr>
                <w:rFonts w:ascii="Cambria Math" w:hAnsi="Cambria Math" w:cstheme="majorBidi"/>
                <w:i/>
                <w:sz w:val="24"/>
                <w:szCs w:val="24"/>
              </w:rPr>
            </m:ctrlPr>
          </m:sSubPr>
          <m:e>
            <m:r>
              <w:rPr>
                <w:rFonts w:ascii="Cambria Math" w:hAnsi="Cambria Math" w:cstheme="majorBidi"/>
                <w:sz w:val="24"/>
                <w:szCs w:val="24"/>
              </w:rPr>
              <m:t>-R</m:t>
            </m:r>
          </m:e>
          <m:sub>
            <m:r>
              <w:rPr>
                <w:rFonts w:ascii="Cambria Math" w:hAnsi="Cambria Math" w:cstheme="majorBidi"/>
                <w:sz w:val="24"/>
                <w:szCs w:val="24"/>
              </w:rPr>
              <m:t>2</m:t>
            </m:r>
          </m:sub>
        </m:sSub>
        <m:r>
          <w:rPr>
            <w:rFonts w:ascii="Cambria Math" w:hAnsi="Cambria Math" w:cstheme="majorBidi"/>
            <w:sz w:val="24"/>
            <w:szCs w:val="24"/>
          </w:rPr>
          <m:t>I………(</m:t>
        </m:r>
        <m:r>
          <m:rPr>
            <m:sty m:val="p"/>
          </m:rPr>
          <w:rPr>
            <w:rFonts w:ascii="Cambria Math" w:hAnsi="Cambria Math" w:cstheme="majorBidi"/>
            <w:sz w:val="24"/>
            <w:szCs w:val="24"/>
          </w:rPr>
          <m:t>IV</m:t>
        </m:r>
        <m:r>
          <w:rPr>
            <w:rFonts w:ascii="Cambria Math" w:hAnsi="Cambria Math" w:cstheme="majorBidi"/>
            <w:sz w:val="24"/>
            <w:szCs w:val="24"/>
          </w:rPr>
          <m:t>.3)</m:t>
        </m:r>
      </m:oMath>
    </w:p>
    <w:p w:rsidR="00C948D6" w:rsidRDefault="00C948D6" w:rsidP="00C948D6">
      <w:pPr>
        <w:autoSpaceDE w:val="0"/>
        <w:autoSpaceDN w:val="0"/>
        <w:adjustRightInd w:val="0"/>
        <w:spacing w:after="0" w:line="360" w:lineRule="auto"/>
        <w:rPr>
          <w:rFonts w:asciiTheme="majorBidi" w:eastAsiaTheme="minorEastAsia" w:hAnsiTheme="majorBidi" w:cstheme="majorBidi"/>
          <w:sz w:val="24"/>
          <w:szCs w:val="24"/>
        </w:rPr>
      </w:pPr>
      <w:r>
        <w:rPr>
          <w:rFonts w:asciiTheme="majorBidi" w:eastAsiaTheme="minorEastAsia" w:hAnsiTheme="majorBidi" w:cstheme="majorBidi"/>
          <w:sz w:val="24"/>
          <w:szCs w:val="24"/>
        </w:rPr>
        <w:t xml:space="preserve">En injectant 2 dans 3 </w:t>
      </w:r>
    </w:p>
    <w:p w:rsidR="00C948D6" w:rsidRDefault="00AB393B" w:rsidP="00C948D6">
      <w:pPr>
        <w:autoSpaceDE w:val="0"/>
        <w:autoSpaceDN w:val="0"/>
        <w:adjustRightInd w:val="0"/>
        <w:spacing w:after="0" w:line="360" w:lineRule="auto"/>
        <w:rPr>
          <w:rFonts w:asciiTheme="majorBidi" w:eastAsiaTheme="minorEastAsia" w:hAnsiTheme="majorBidi" w:cstheme="majorBidi"/>
          <w:sz w:val="24"/>
          <w:szCs w:val="24"/>
        </w:rPr>
      </w:pPr>
      <m:oMathPara>
        <m:oMath>
          <m:sSub>
            <m:sSubPr>
              <m:ctrlPr>
                <w:rPr>
                  <w:rFonts w:ascii="Cambria Math" w:hAnsi="Cambria Math" w:cstheme="majorBidi"/>
                  <w:i/>
                  <w:sz w:val="24"/>
                  <w:szCs w:val="24"/>
                </w:rPr>
              </m:ctrlPr>
            </m:sSubPr>
            <m:e>
              <m:r>
                <w:rPr>
                  <w:rFonts w:ascii="Cambria Math" w:hAnsi="Cambria Math" w:cstheme="majorBidi"/>
                  <w:sz w:val="24"/>
                  <w:szCs w:val="24"/>
                </w:rPr>
                <m:t>U</m:t>
              </m:r>
            </m:e>
            <m:sub>
              <m:r>
                <w:rPr>
                  <w:rFonts w:ascii="Cambria Math" w:hAnsi="Cambria Math" w:cstheme="majorBidi"/>
                  <w:sz w:val="24"/>
                  <w:szCs w:val="24"/>
                </w:rPr>
                <m:t>s</m:t>
              </m:r>
            </m:sub>
          </m:sSub>
          <m:r>
            <w:rPr>
              <w:rFonts w:ascii="Cambria Math" w:hAnsi="Cambria Math" w:cstheme="majorBidi"/>
              <w:sz w:val="24"/>
              <w:szCs w:val="24"/>
            </w:rPr>
            <m:t>-</m:t>
          </m:r>
          <m:sSub>
            <m:sSubPr>
              <m:ctrlPr>
                <w:rPr>
                  <w:rFonts w:ascii="Cambria Math" w:hAnsi="Cambria Math" w:cstheme="majorBidi"/>
                  <w:i/>
                  <w:sz w:val="24"/>
                  <w:szCs w:val="24"/>
                </w:rPr>
              </m:ctrlPr>
            </m:sSubPr>
            <m:e>
              <m:r>
                <w:rPr>
                  <w:rFonts w:ascii="Cambria Math" w:hAnsi="Cambria Math" w:cstheme="majorBidi"/>
                  <w:sz w:val="24"/>
                  <w:szCs w:val="24"/>
                </w:rPr>
                <m:t>R</m:t>
              </m:r>
            </m:e>
            <m:sub>
              <m:r>
                <w:rPr>
                  <w:rFonts w:ascii="Cambria Math" w:hAnsi="Cambria Math" w:cstheme="majorBidi"/>
                  <w:sz w:val="24"/>
                  <w:szCs w:val="24"/>
                </w:rPr>
                <m:t>2</m:t>
              </m:r>
            </m:sub>
          </m:sSub>
          <m:f>
            <m:fPr>
              <m:ctrlPr>
                <w:rPr>
                  <w:rFonts w:ascii="Cambria Math" w:hAnsi="Cambria Math" w:cstheme="majorBidi"/>
                  <w:i/>
                  <w:sz w:val="24"/>
                  <w:szCs w:val="24"/>
                </w:rPr>
              </m:ctrlPr>
            </m:fPr>
            <m:num>
              <m:sSub>
                <m:sSubPr>
                  <m:ctrlPr>
                    <w:rPr>
                      <w:rFonts w:ascii="Cambria Math" w:hAnsi="Cambria Math" w:cstheme="majorBidi"/>
                      <w:i/>
                      <w:sz w:val="24"/>
                      <w:szCs w:val="24"/>
                    </w:rPr>
                  </m:ctrlPr>
                </m:sSubPr>
                <m:e>
                  <m:r>
                    <w:rPr>
                      <w:rFonts w:ascii="Cambria Math" w:hAnsi="Cambria Math" w:cstheme="majorBidi"/>
                      <w:sz w:val="24"/>
                      <w:szCs w:val="24"/>
                    </w:rPr>
                    <m:t>U</m:t>
                  </m:r>
                </m:e>
                <m:sub>
                  <m:r>
                    <w:rPr>
                      <w:rFonts w:ascii="Cambria Math" w:hAnsi="Cambria Math" w:cstheme="majorBidi"/>
                      <w:sz w:val="24"/>
                      <w:szCs w:val="24"/>
                    </w:rPr>
                    <m:t>e</m:t>
                  </m:r>
                </m:sub>
              </m:sSub>
            </m:num>
            <m:den>
              <m:sSub>
                <m:sSubPr>
                  <m:ctrlPr>
                    <w:rPr>
                      <w:rFonts w:ascii="Cambria Math" w:hAnsi="Cambria Math" w:cstheme="majorBidi"/>
                      <w:i/>
                      <w:sz w:val="24"/>
                      <w:szCs w:val="24"/>
                    </w:rPr>
                  </m:ctrlPr>
                </m:sSubPr>
                <m:e>
                  <m:r>
                    <w:rPr>
                      <w:rFonts w:ascii="Cambria Math" w:hAnsi="Cambria Math" w:cstheme="majorBidi"/>
                      <w:sz w:val="24"/>
                      <w:szCs w:val="24"/>
                    </w:rPr>
                    <m:t>R</m:t>
                  </m:r>
                </m:e>
                <m:sub>
                  <m:r>
                    <w:rPr>
                      <w:rFonts w:ascii="Cambria Math" w:hAnsi="Cambria Math" w:cstheme="majorBidi"/>
                      <w:sz w:val="24"/>
                      <w:szCs w:val="24"/>
                    </w:rPr>
                    <m:t>1</m:t>
                  </m:r>
                </m:sub>
              </m:sSub>
            </m:den>
          </m:f>
        </m:oMath>
      </m:oMathPara>
    </w:p>
    <w:p w:rsidR="00231F31" w:rsidRDefault="00C948D6" w:rsidP="008C7922">
      <w:pPr>
        <w:autoSpaceDE w:val="0"/>
        <w:autoSpaceDN w:val="0"/>
        <w:adjustRightInd w:val="0"/>
        <w:spacing w:after="0" w:line="360" w:lineRule="auto"/>
        <w:rPr>
          <w:rFonts w:asciiTheme="majorBidi" w:hAnsiTheme="majorBidi" w:cstheme="majorBidi"/>
          <w:sz w:val="24"/>
          <w:szCs w:val="24"/>
        </w:rPr>
      </w:pPr>
      <w:r>
        <w:rPr>
          <w:rFonts w:asciiTheme="majorBidi" w:hAnsiTheme="majorBidi" w:cstheme="majorBidi"/>
          <w:sz w:val="24"/>
          <w:szCs w:val="24"/>
        </w:rPr>
        <w:t xml:space="preserve"> Le gain pour notre cas est égale </w:t>
      </w:r>
      <w:r w:rsidR="00231F31">
        <w:rPr>
          <w:rFonts w:asciiTheme="majorBidi" w:hAnsiTheme="majorBidi" w:cstheme="majorBidi"/>
          <w:sz w:val="24"/>
          <w:szCs w:val="24"/>
        </w:rPr>
        <w:t>à</w:t>
      </w:r>
      <m:oMath>
        <m:r>
          <w:rPr>
            <w:rFonts w:ascii="Cambria Math" w:hAnsi="Cambria Math" w:cstheme="majorBidi"/>
            <w:sz w:val="24"/>
            <w:szCs w:val="24"/>
          </w:rPr>
          <m:t xml:space="preserve">    G=-</m:t>
        </m:r>
        <m:f>
          <m:fPr>
            <m:ctrlPr>
              <w:rPr>
                <w:rFonts w:ascii="Cambria Math" w:hAnsi="Cambria Math" w:cstheme="majorBidi"/>
                <w:i/>
                <w:sz w:val="24"/>
                <w:szCs w:val="24"/>
              </w:rPr>
            </m:ctrlPr>
          </m:fPr>
          <m:num>
            <m:sSub>
              <m:sSubPr>
                <m:ctrlPr>
                  <w:rPr>
                    <w:rFonts w:ascii="Cambria Math" w:hAnsi="Cambria Math" w:cstheme="majorBidi"/>
                    <w:i/>
                    <w:sz w:val="24"/>
                    <w:szCs w:val="24"/>
                  </w:rPr>
                </m:ctrlPr>
              </m:sSubPr>
              <m:e>
                <m:r>
                  <w:rPr>
                    <w:rFonts w:ascii="Cambria Math" w:hAnsi="Cambria Math" w:cstheme="majorBidi"/>
                    <w:sz w:val="24"/>
                    <w:szCs w:val="24"/>
                  </w:rPr>
                  <m:t>R</m:t>
                </m:r>
              </m:e>
              <m:sub>
                <m:r>
                  <w:rPr>
                    <w:rFonts w:ascii="Cambria Math" w:hAnsi="Cambria Math" w:cstheme="majorBidi"/>
                    <w:sz w:val="24"/>
                    <w:szCs w:val="24"/>
                  </w:rPr>
                  <m:t>2</m:t>
                </m:r>
              </m:sub>
            </m:sSub>
          </m:num>
          <m:den>
            <m:sSub>
              <m:sSubPr>
                <m:ctrlPr>
                  <w:rPr>
                    <w:rFonts w:ascii="Cambria Math" w:hAnsi="Cambria Math" w:cstheme="majorBidi"/>
                    <w:i/>
                    <w:sz w:val="24"/>
                    <w:szCs w:val="24"/>
                  </w:rPr>
                </m:ctrlPr>
              </m:sSubPr>
              <m:e>
                <m:r>
                  <w:rPr>
                    <w:rFonts w:ascii="Cambria Math" w:hAnsi="Cambria Math" w:cstheme="majorBidi"/>
                    <w:sz w:val="24"/>
                    <w:szCs w:val="24"/>
                  </w:rPr>
                  <m:t>R</m:t>
                </m:r>
              </m:e>
              <m:sub>
                <m:r>
                  <w:rPr>
                    <w:rFonts w:ascii="Cambria Math" w:hAnsi="Cambria Math" w:cstheme="majorBidi"/>
                    <w:sz w:val="24"/>
                    <w:szCs w:val="24"/>
                  </w:rPr>
                  <m:t>1</m:t>
                </m:r>
              </m:sub>
            </m:sSub>
          </m:den>
        </m:f>
      </m:oMath>
      <w:r>
        <w:rPr>
          <w:rFonts w:asciiTheme="majorBidi" w:hAnsiTheme="majorBidi" w:cstheme="majorBidi"/>
          <w:sz w:val="24"/>
          <w:szCs w:val="24"/>
        </w:rPr>
        <w:t xml:space="preserve"> </w:t>
      </w:r>
      <w:r w:rsidR="00231F31">
        <w:rPr>
          <w:rFonts w:asciiTheme="majorBidi" w:hAnsiTheme="majorBidi" w:cstheme="majorBidi"/>
          <w:sz w:val="24"/>
          <w:szCs w:val="24"/>
        </w:rPr>
        <w:t>…..(</w:t>
      </w:r>
      <m:oMath>
        <m:r>
          <m:rPr>
            <m:sty m:val="p"/>
          </m:rPr>
          <w:rPr>
            <w:rFonts w:ascii="Cambria Math" w:hAnsi="Cambria Math" w:cstheme="majorBidi"/>
            <w:sz w:val="24"/>
            <w:szCs w:val="24"/>
          </w:rPr>
          <m:t xml:space="preserve"> IV</m:t>
        </m:r>
      </m:oMath>
      <w:r w:rsidR="00231F31">
        <w:rPr>
          <w:rFonts w:asciiTheme="majorBidi" w:hAnsiTheme="majorBidi" w:cstheme="majorBidi"/>
          <w:sz w:val="24"/>
          <w:szCs w:val="24"/>
        </w:rPr>
        <w:t>.4)</w:t>
      </w:r>
    </w:p>
    <w:p w:rsidR="00795603" w:rsidRPr="005A05D9" w:rsidRDefault="00795603" w:rsidP="00231F31">
      <w:pPr>
        <w:autoSpaceDE w:val="0"/>
        <w:autoSpaceDN w:val="0"/>
        <w:adjustRightInd w:val="0"/>
        <w:spacing w:after="0" w:line="360" w:lineRule="auto"/>
        <w:rPr>
          <w:rFonts w:asciiTheme="majorBidi" w:hAnsiTheme="majorBidi" w:cstheme="majorBidi"/>
          <w:sz w:val="24"/>
          <w:szCs w:val="24"/>
        </w:rPr>
      </w:pPr>
      <w:r w:rsidRPr="005A05D9">
        <w:rPr>
          <w:rFonts w:asciiTheme="majorBidi" w:hAnsiTheme="majorBidi" w:cstheme="majorBidi"/>
          <w:sz w:val="24"/>
          <w:szCs w:val="24"/>
        </w:rPr>
        <w:t xml:space="preserve">On </w:t>
      </w:r>
      <w:r w:rsidR="00231F31">
        <w:rPr>
          <w:rFonts w:asciiTheme="majorBidi" w:hAnsiTheme="majorBidi" w:cstheme="majorBidi"/>
          <w:sz w:val="24"/>
          <w:szCs w:val="24"/>
        </w:rPr>
        <w:t xml:space="preserve">constate </w:t>
      </w:r>
      <w:r w:rsidRPr="005A05D9">
        <w:rPr>
          <w:rFonts w:asciiTheme="majorBidi" w:hAnsiTheme="majorBidi" w:cstheme="majorBidi"/>
          <w:sz w:val="24"/>
          <w:szCs w:val="24"/>
        </w:rPr>
        <w:t xml:space="preserve">que le gain du préamplificateur est </w:t>
      </w:r>
      <w:r w:rsidR="00231F31">
        <w:rPr>
          <w:rFonts w:asciiTheme="majorBidi" w:hAnsiTheme="majorBidi" w:cstheme="majorBidi"/>
          <w:sz w:val="24"/>
          <w:szCs w:val="24"/>
        </w:rPr>
        <w:t>n</w:t>
      </w:r>
      <w:r w:rsidRPr="005A05D9">
        <w:rPr>
          <w:rFonts w:asciiTheme="majorBidi" w:hAnsiTheme="majorBidi" w:cstheme="majorBidi"/>
          <w:sz w:val="24"/>
          <w:szCs w:val="24"/>
        </w:rPr>
        <w:t>égative donc</w:t>
      </w:r>
      <w:r w:rsidR="00231F31">
        <w:rPr>
          <w:rFonts w:asciiTheme="majorBidi" w:hAnsiTheme="majorBidi" w:cstheme="majorBidi"/>
          <w:sz w:val="24"/>
          <w:szCs w:val="24"/>
        </w:rPr>
        <w:t xml:space="preserve"> on a besoin d’inverser</w:t>
      </w:r>
      <w:r w:rsidRPr="005A05D9">
        <w:rPr>
          <w:rFonts w:asciiTheme="majorBidi" w:hAnsiTheme="majorBidi" w:cstheme="majorBidi"/>
          <w:sz w:val="24"/>
          <w:szCs w:val="24"/>
        </w:rPr>
        <w:t xml:space="preserve"> le signal</w:t>
      </w:r>
    </w:p>
    <w:p w:rsidR="00795603" w:rsidRPr="005A05D9" w:rsidRDefault="00795603" w:rsidP="001B3C2F">
      <w:pPr>
        <w:autoSpaceDE w:val="0"/>
        <w:autoSpaceDN w:val="0"/>
        <w:adjustRightInd w:val="0"/>
        <w:spacing w:after="0" w:line="360" w:lineRule="auto"/>
        <w:rPr>
          <w:rFonts w:asciiTheme="majorBidi" w:hAnsiTheme="majorBidi" w:cstheme="majorBidi"/>
          <w:sz w:val="24"/>
          <w:szCs w:val="24"/>
        </w:rPr>
      </w:pPr>
      <w:r w:rsidRPr="005A05D9">
        <w:rPr>
          <w:rFonts w:asciiTheme="majorBidi" w:hAnsiTheme="majorBidi" w:cstheme="majorBidi"/>
          <w:sz w:val="24"/>
          <w:szCs w:val="24"/>
        </w:rPr>
        <w:t xml:space="preserve">amplifié </w:t>
      </w:r>
      <w:r w:rsidR="00231F31">
        <w:rPr>
          <w:rFonts w:asciiTheme="majorBidi" w:hAnsiTheme="majorBidi" w:cstheme="majorBidi"/>
          <w:sz w:val="24"/>
          <w:szCs w:val="24"/>
        </w:rPr>
        <w:t>pour obtenir un signal en phase avec le signal d’</w:t>
      </w:r>
      <w:r w:rsidRPr="005A05D9">
        <w:rPr>
          <w:rFonts w:asciiTheme="majorBidi" w:hAnsiTheme="majorBidi" w:cstheme="majorBidi"/>
          <w:sz w:val="24"/>
          <w:szCs w:val="24"/>
        </w:rPr>
        <w:t>e</w:t>
      </w:r>
      <w:r w:rsidR="00231F31">
        <w:rPr>
          <w:rFonts w:asciiTheme="majorBidi" w:hAnsiTheme="majorBidi" w:cstheme="majorBidi"/>
          <w:sz w:val="24"/>
          <w:szCs w:val="24"/>
        </w:rPr>
        <w:t>ntrée. P</w:t>
      </w:r>
      <w:r w:rsidRPr="005A05D9">
        <w:rPr>
          <w:rFonts w:asciiTheme="majorBidi" w:hAnsiTheme="majorBidi" w:cstheme="majorBidi"/>
          <w:sz w:val="24"/>
          <w:szCs w:val="24"/>
        </w:rPr>
        <w:t>our cela on utilise un autre montage amplificateur de gain unit</w:t>
      </w:r>
      <w:r w:rsidR="00231F31">
        <w:rPr>
          <w:rFonts w:asciiTheme="majorBidi" w:hAnsiTheme="majorBidi" w:cstheme="majorBidi"/>
          <w:sz w:val="24"/>
          <w:szCs w:val="24"/>
        </w:rPr>
        <w:t xml:space="preserve">é, </w:t>
      </w:r>
      <w:r w:rsidRPr="005A05D9">
        <w:rPr>
          <w:rFonts w:asciiTheme="majorBidi" w:hAnsiTheme="majorBidi" w:cstheme="majorBidi"/>
          <w:sz w:val="24"/>
          <w:szCs w:val="24"/>
        </w:rPr>
        <w:t xml:space="preserve">monté en cascade avec le premier préamplificateur. Le schéma final du préamplificateur </w:t>
      </w:r>
      <w:r w:rsidR="001B3C2F">
        <w:rPr>
          <w:rFonts w:asciiTheme="majorBidi" w:hAnsiTheme="majorBidi" w:cstheme="majorBidi"/>
          <w:sz w:val="24"/>
          <w:szCs w:val="24"/>
        </w:rPr>
        <w:t xml:space="preserve">est donnée par la figure </w:t>
      </w:r>
      <w:r w:rsidR="001B3C2F" w:rsidRPr="005A05D9">
        <w:rPr>
          <w:rFonts w:asciiTheme="majorBidi" w:hAnsiTheme="majorBidi" w:cstheme="majorBidi"/>
          <w:sz w:val="24"/>
          <w:szCs w:val="24"/>
        </w:rPr>
        <w:t>(VI.</w:t>
      </w:r>
      <w:r w:rsidR="001B3C2F">
        <w:rPr>
          <w:rFonts w:asciiTheme="majorBidi" w:hAnsiTheme="majorBidi" w:cstheme="majorBidi"/>
          <w:sz w:val="24"/>
          <w:szCs w:val="24"/>
        </w:rPr>
        <w:t>3</w:t>
      </w:r>
      <w:r w:rsidR="001B3C2F" w:rsidRPr="005A05D9">
        <w:rPr>
          <w:rFonts w:asciiTheme="majorBidi" w:hAnsiTheme="majorBidi" w:cstheme="majorBidi"/>
          <w:sz w:val="24"/>
          <w:szCs w:val="24"/>
        </w:rPr>
        <w:t>)</w:t>
      </w:r>
      <w:r w:rsidR="001B3C2F">
        <w:rPr>
          <w:rFonts w:asciiTheme="majorBidi" w:hAnsiTheme="majorBidi" w:cstheme="majorBidi"/>
          <w:b/>
          <w:bCs/>
          <w:sz w:val="24"/>
          <w:szCs w:val="24"/>
        </w:rPr>
        <w:t> </w:t>
      </w:r>
      <w:r w:rsidR="001B3C2F">
        <w:rPr>
          <w:rFonts w:asciiTheme="majorBidi" w:hAnsiTheme="majorBidi" w:cstheme="majorBidi"/>
          <w:sz w:val="24"/>
          <w:szCs w:val="24"/>
        </w:rPr>
        <w:t>:</w:t>
      </w:r>
    </w:p>
    <w:p w:rsidR="00795603" w:rsidRPr="005A05D9" w:rsidRDefault="009D0DC3" w:rsidP="009D0DC3">
      <w:pPr>
        <w:spacing w:line="360" w:lineRule="auto"/>
        <w:jc w:val="center"/>
        <w:rPr>
          <w:rFonts w:asciiTheme="majorBidi" w:hAnsiTheme="majorBidi" w:cstheme="majorBidi"/>
          <w:sz w:val="24"/>
          <w:szCs w:val="24"/>
        </w:rPr>
      </w:pPr>
      <w:r w:rsidRPr="009D0DC3">
        <w:rPr>
          <w:rFonts w:asciiTheme="majorBidi" w:hAnsiTheme="majorBidi" w:cstheme="majorBidi"/>
          <w:noProof/>
          <w:sz w:val="24"/>
          <w:szCs w:val="24"/>
          <w:lang w:eastAsia="fr-FR"/>
        </w:rPr>
        <w:lastRenderedPageBreak/>
        <w:drawing>
          <wp:inline distT="0" distB="0" distL="0" distR="0">
            <wp:extent cx="4485410" cy="1836000"/>
            <wp:effectExtent l="19050" t="0" r="0" b="0"/>
            <wp:docPr id="21"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l="9917" t="27974" r="37851" b="43612"/>
                    <a:stretch>
                      <a:fillRect/>
                    </a:stretch>
                  </pic:blipFill>
                  <pic:spPr bwMode="auto">
                    <a:xfrm>
                      <a:off x="0" y="0"/>
                      <a:ext cx="4485410" cy="1836000"/>
                    </a:xfrm>
                    <a:prstGeom prst="rect">
                      <a:avLst/>
                    </a:prstGeom>
                    <a:noFill/>
                    <a:ln w="9525">
                      <a:noFill/>
                      <a:miter lim="800000"/>
                      <a:headEnd/>
                      <a:tailEnd/>
                    </a:ln>
                  </pic:spPr>
                </pic:pic>
              </a:graphicData>
            </a:graphic>
          </wp:inline>
        </w:drawing>
      </w:r>
    </w:p>
    <w:p w:rsidR="0063206B" w:rsidRPr="003D55C8" w:rsidRDefault="00795603" w:rsidP="0025335C">
      <w:pPr>
        <w:spacing w:line="360" w:lineRule="auto"/>
        <w:rPr>
          <w:rFonts w:asciiTheme="majorBidi" w:hAnsiTheme="majorBidi" w:cstheme="majorBidi"/>
          <w:sz w:val="24"/>
          <w:szCs w:val="24"/>
        </w:rPr>
      </w:pPr>
      <w:r w:rsidRPr="003D55C8">
        <w:rPr>
          <w:rFonts w:asciiTheme="majorBidi" w:hAnsiTheme="majorBidi" w:cstheme="majorBidi"/>
          <w:b/>
          <w:bCs/>
        </w:rPr>
        <w:t xml:space="preserve">                            </w:t>
      </w:r>
      <w:r w:rsidRPr="003D55C8">
        <w:rPr>
          <w:rFonts w:asciiTheme="majorBidi" w:hAnsiTheme="majorBidi" w:cstheme="majorBidi"/>
          <w:sz w:val="24"/>
          <w:szCs w:val="24"/>
        </w:rPr>
        <w:t>Figure (VI.</w:t>
      </w:r>
      <w:r w:rsidR="001B3C2F" w:rsidRPr="003D55C8">
        <w:rPr>
          <w:rFonts w:asciiTheme="majorBidi" w:hAnsiTheme="majorBidi" w:cstheme="majorBidi"/>
          <w:sz w:val="24"/>
          <w:szCs w:val="24"/>
        </w:rPr>
        <w:t>3</w:t>
      </w:r>
      <w:r w:rsidRPr="003D55C8">
        <w:rPr>
          <w:rFonts w:asciiTheme="majorBidi" w:hAnsiTheme="majorBidi" w:cstheme="majorBidi"/>
          <w:sz w:val="24"/>
          <w:szCs w:val="24"/>
        </w:rPr>
        <w:t>) : schéma électrique de l’amplificateur non inverseur</w:t>
      </w:r>
    </w:p>
    <w:p w:rsidR="005A05D9" w:rsidRPr="005A05D9" w:rsidRDefault="005A05D9" w:rsidP="005A05D9">
      <w:pPr>
        <w:autoSpaceDE w:val="0"/>
        <w:autoSpaceDN w:val="0"/>
        <w:adjustRightInd w:val="0"/>
        <w:spacing w:after="0" w:line="360" w:lineRule="auto"/>
        <w:jc w:val="both"/>
        <w:rPr>
          <w:rFonts w:asciiTheme="majorBidi" w:hAnsiTheme="majorBidi" w:cstheme="majorBidi"/>
          <w:sz w:val="24"/>
          <w:szCs w:val="24"/>
        </w:rPr>
      </w:pPr>
    </w:p>
    <w:p w:rsidR="005A05D9" w:rsidRPr="005A05D9" w:rsidRDefault="005A05D9" w:rsidP="006717AE">
      <w:pPr>
        <w:spacing w:line="360" w:lineRule="auto"/>
        <w:rPr>
          <w:rFonts w:asciiTheme="majorBidi" w:hAnsiTheme="majorBidi" w:cstheme="majorBidi"/>
          <w:sz w:val="24"/>
          <w:szCs w:val="24"/>
        </w:rPr>
      </w:pPr>
      <w:r w:rsidRPr="005A05D9">
        <w:rPr>
          <w:rFonts w:asciiTheme="majorBidi" w:hAnsiTheme="majorBidi" w:cstheme="majorBidi"/>
          <w:b/>
          <w:bCs/>
          <w:sz w:val="24"/>
          <w:szCs w:val="24"/>
        </w:rPr>
        <w:t>VI .</w:t>
      </w:r>
      <w:r w:rsidR="00795603">
        <w:rPr>
          <w:rFonts w:asciiTheme="majorBidi" w:hAnsiTheme="majorBidi" w:cstheme="majorBidi"/>
          <w:b/>
          <w:bCs/>
          <w:sz w:val="24"/>
          <w:szCs w:val="24"/>
        </w:rPr>
        <w:t>3</w:t>
      </w:r>
      <w:r w:rsidRPr="005A05D9">
        <w:rPr>
          <w:rFonts w:asciiTheme="majorBidi" w:hAnsiTheme="majorBidi" w:cstheme="majorBidi"/>
          <w:b/>
          <w:bCs/>
          <w:sz w:val="24"/>
          <w:szCs w:val="24"/>
        </w:rPr>
        <w:t>-</w:t>
      </w:r>
      <w:r w:rsidR="001B3C2F">
        <w:rPr>
          <w:rFonts w:asciiTheme="majorBidi" w:hAnsiTheme="majorBidi" w:cstheme="majorBidi"/>
          <w:b/>
          <w:bCs/>
          <w:sz w:val="24"/>
          <w:szCs w:val="24"/>
        </w:rPr>
        <w:t>Bloc</w:t>
      </w:r>
      <w:r w:rsidRPr="005A05D9">
        <w:rPr>
          <w:rFonts w:asciiTheme="majorBidi" w:hAnsiTheme="majorBidi" w:cstheme="majorBidi"/>
          <w:b/>
          <w:bCs/>
          <w:sz w:val="24"/>
          <w:szCs w:val="24"/>
        </w:rPr>
        <w:t xml:space="preserve"> de filtrage </w:t>
      </w:r>
    </w:p>
    <w:p w:rsidR="005A05D9" w:rsidRPr="005A05D9" w:rsidRDefault="005A05D9" w:rsidP="006717AE">
      <w:pPr>
        <w:spacing w:line="360" w:lineRule="auto"/>
        <w:rPr>
          <w:rFonts w:asciiTheme="majorBidi" w:hAnsiTheme="majorBidi" w:cstheme="majorBidi"/>
          <w:b/>
          <w:bCs/>
          <w:sz w:val="24"/>
          <w:szCs w:val="24"/>
        </w:rPr>
      </w:pPr>
      <w:r w:rsidRPr="005A05D9">
        <w:rPr>
          <w:rFonts w:asciiTheme="majorBidi" w:hAnsiTheme="majorBidi" w:cstheme="majorBidi"/>
          <w:b/>
          <w:bCs/>
          <w:sz w:val="24"/>
          <w:szCs w:val="24"/>
        </w:rPr>
        <w:t>VI .</w:t>
      </w:r>
      <w:r w:rsidR="00795603">
        <w:rPr>
          <w:rFonts w:asciiTheme="majorBidi" w:hAnsiTheme="majorBidi" w:cstheme="majorBidi"/>
          <w:b/>
          <w:bCs/>
          <w:sz w:val="24"/>
          <w:szCs w:val="24"/>
        </w:rPr>
        <w:t>3</w:t>
      </w:r>
      <w:r w:rsidRPr="005A05D9">
        <w:rPr>
          <w:rFonts w:asciiTheme="majorBidi" w:hAnsiTheme="majorBidi" w:cstheme="majorBidi"/>
          <w:b/>
          <w:bCs/>
          <w:sz w:val="24"/>
          <w:szCs w:val="24"/>
        </w:rPr>
        <w:t xml:space="preserve">.1-Définition </w:t>
      </w:r>
    </w:p>
    <w:p w:rsidR="005A05D9" w:rsidRPr="005A05D9" w:rsidRDefault="00E06478" w:rsidP="00113771">
      <w:pPr>
        <w:autoSpaceDE w:val="0"/>
        <w:autoSpaceDN w:val="0"/>
        <w:adjustRightInd w:val="0"/>
        <w:spacing w:after="0" w:line="360" w:lineRule="auto"/>
        <w:ind w:left="567"/>
        <w:rPr>
          <w:rFonts w:asciiTheme="majorBidi" w:hAnsiTheme="majorBidi" w:cstheme="majorBidi"/>
          <w:sz w:val="24"/>
          <w:szCs w:val="24"/>
        </w:rPr>
      </w:pPr>
      <w:r>
        <w:rPr>
          <w:rFonts w:asciiTheme="majorBidi" w:hAnsiTheme="majorBidi" w:cstheme="majorBidi"/>
          <w:sz w:val="24"/>
          <w:szCs w:val="24"/>
        </w:rPr>
        <w:t>U</w:t>
      </w:r>
      <w:r w:rsidR="005A05D9" w:rsidRPr="005A05D9">
        <w:rPr>
          <w:rFonts w:asciiTheme="majorBidi" w:hAnsiTheme="majorBidi" w:cstheme="majorBidi"/>
          <w:sz w:val="24"/>
          <w:szCs w:val="24"/>
        </w:rPr>
        <w:t>n filtre est un circuit électronique qui réalise une opération de traitement du signal.</w:t>
      </w:r>
    </w:p>
    <w:p w:rsidR="005A05D9" w:rsidRPr="005A05D9" w:rsidRDefault="005A05D9" w:rsidP="003533D8">
      <w:pPr>
        <w:autoSpaceDE w:val="0"/>
        <w:autoSpaceDN w:val="0"/>
        <w:adjustRightInd w:val="0"/>
        <w:spacing w:after="0" w:line="360" w:lineRule="auto"/>
        <w:rPr>
          <w:rFonts w:asciiTheme="majorBidi" w:hAnsiTheme="majorBidi" w:cstheme="majorBidi"/>
          <w:sz w:val="24"/>
          <w:szCs w:val="24"/>
        </w:rPr>
      </w:pPr>
      <w:r w:rsidRPr="005A05D9">
        <w:rPr>
          <w:rFonts w:asciiTheme="majorBidi" w:hAnsiTheme="majorBidi" w:cstheme="majorBidi"/>
          <w:sz w:val="24"/>
          <w:szCs w:val="24"/>
        </w:rPr>
        <w:t>Autrement dit, il atténue certaines composantes fréquentielles d'un signal et  laisse passer d'autres.</w:t>
      </w:r>
    </w:p>
    <w:p w:rsidR="003533D8" w:rsidRDefault="005A05D9" w:rsidP="00935D55">
      <w:pPr>
        <w:autoSpaceDE w:val="0"/>
        <w:autoSpaceDN w:val="0"/>
        <w:adjustRightInd w:val="0"/>
        <w:spacing w:after="0" w:line="360" w:lineRule="auto"/>
        <w:ind w:firstLine="567"/>
        <w:rPr>
          <w:rFonts w:asciiTheme="majorBidi" w:hAnsiTheme="majorBidi" w:cstheme="majorBidi"/>
          <w:sz w:val="24"/>
          <w:szCs w:val="24"/>
        </w:rPr>
      </w:pPr>
      <w:r w:rsidRPr="005A05D9">
        <w:rPr>
          <w:rFonts w:asciiTheme="majorBidi" w:hAnsiTheme="majorBidi" w:cstheme="majorBidi"/>
          <w:sz w:val="24"/>
          <w:szCs w:val="24"/>
        </w:rPr>
        <w:t>Un filtre modifie (ou filtre) certaines parties d'un signal d'entrée dans le domaine temps et dans le domaine fréquence. D'après la théorie de Fourier, tout signal réel peut être considéré comme composé d'une somme de signaux sinusoïdaux (en nombre infini si nécessaire) à des fréquences différentes ; le rôle du filtre est</w:t>
      </w:r>
      <w:r w:rsidR="003533D8">
        <w:rPr>
          <w:rFonts w:asciiTheme="majorBidi" w:hAnsiTheme="majorBidi" w:cstheme="majorBidi"/>
          <w:sz w:val="24"/>
          <w:szCs w:val="24"/>
        </w:rPr>
        <w:t xml:space="preserve"> l’élimination de certaines harmoniques.</w:t>
      </w:r>
      <w:r w:rsidRPr="005A05D9">
        <w:rPr>
          <w:rFonts w:asciiTheme="majorBidi" w:hAnsiTheme="majorBidi" w:cstheme="majorBidi"/>
          <w:sz w:val="24"/>
          <w:szCs w:val="24"/>
        </w:rPr>
        <w:t xml:space="preserve"> </w:t>
      </w:r>
    </w:p>
    <w:p w:rsidR="003533D8" w:rsidRDefault="003533D8" w:rsidP="003533D8">
      <w:pPr>
        <w:autoSpaceDE w:val="0"/>
        <w:autoSpaceDN w:val="0"/>
        <w:adjustRightInd w:val="0"/>
        <w:spacing w:after="0" w:line="360" w:lineRule="auto"/>
        <w:rPr>
          <w:rFonts w:asciiTheme="majorBidi" w:hAnsiTheme="majorBidi" w:cstheme="majorBidi"/>
          <w:b/>
          <w:bCs/>
          <w:sz w:val="24"/>
          <w:szCs w:val="24"/>
        </w:rPr>
      </w:pPr>
    </w:p>
    <w:p w:rsidR="005A05D9" w:rsidRPr="005A05D9" w:rsidRDefault="005A05D9" w:rsidP="006717AE">
      <w:pPr>
        <w:autoSpaceDE w:val="0"/>
        <w:autoSpaceDN w:val="0"/>
        <w:adjustRightInd w:val="0"/>
        <w:spacing w:after="0" w:line="360" w:lineRule="auto"/>
        <w:rPr>
          <w:rFonts w:asciiTheme="majorBidi" w:hAnsiTheme="majorBidi" w:cstheme="majorBidi"/>
          <w:b/>
          <w:bCs/>
          <w:sz w:val="24"/>
          <w:szCs w:val="24"/>
        </w:rPr>
      </w:pPr>
      <w:r w:rsidRPr="005A05D9">
        <w:rPr>
          <w:rFonts w:asciiTheme="majorBidi" w:hAnsiTheme="majorBidi" w:cstheme="majorBidi"/>
          <w:b/>
          <w:bCs/>
          <w:sz w:val="24"/>
          <w:szCs w:val="24"/>
        </w:rPr>
        <w:t>I .</w:t>
      </w:r>
      <w:r w:rsidR="00795603">
        <w:rPr>
          <w:rFonts w:asciiTheme="majorBidi" w:hAnsiTheme="majorBidi" w:cstheme="majorBidi"/>
          <w:b/>
          <w:bCs/>
          <w:sz w:val="24"/>
          <w:szCs w:val="24"/>
        </w:rPr>
        <w:t>3</w:t>
      </w:r>
      <w:r w:rsidRPr="005A05D9">
        <w:rPr>
          <w:rFonts w:asciiTheme="majorBidi" w:hAnsiTheme="majorBidi" w:cstheme="majorBidi"/>
          <w:b/>
          <w:bCs/>
          <w:sz w:val="24"/>
          <w:szCs w:val="24"/>
        </w:rPr>
        <w:t xml:space="preserve">.2-Filtre idéal </w:t>
      </w:r>
    </w:p>
    <w:p w:rsidR="005A05D9" w:rsidRPr="005A05D9" w:rsidRDefault="005A05D9" w:rsidP="00113771">
      <w:pPr>
        <w:autoSpaceDE w:val="0"/>
        <w:autoSpaceDN w:val="0"/>
        <w:adjustRightInd w:val="0"/>
        <w:spacing w:after="0" w:line="360" w:lineRule="auto"/>
        <w:rPr>
          <w:rFonts w:asciiTheme="majorBidi" w:hAnsiTheme="majorBidi" w:cstheme="majorBidi"/>
          <w:sz w:val="24"/>
          <w:szCs w:val="24"/>
        </w:rPr>
      </w:pPr>
      <w:r w:rsidRPr="005A05D9">
        <w:rPr>
          <w:rFonts w:asciiTheme="majorBidi" w:hAnsiTheme="majorBidi" w:cstheme="majorBidi"/>
          <w:sz w:val="24"/>
          <w:szCs w:val="24"/>
        </w:rPr>
        <w:t>Un filtre idéal est caractérisé par :</w:t>
      </w:r>
    </w:p>
    <w:p w:rsidR="005A05D9" w:rsidRPr="005A05D9" w:rsidRDefault="005A05D9" w:rsidP="00113771">
      <w:pPr>
        <w:autoSpaceDE w:val="0"/>
        <w:autoSpaceDN w:val="0"/>
        <w:adjustRightInd w:val="0"/>
        <w:spacing w:after="0" w:line="360" w:lineRule="auto"/>
        <w:ind w:firstLine="567"/>
        <w:rPr>
          <w:rFonts w:asciiTheme="majorBidi" w:hAnsiTheme="majorBidi" w:cstheme="majorBidi"/>
          <w:sz w:val="24"/>
          <w:szCs w:val="24"/>
        </w:rPr>
      </w:pPr>
      <w:r w:rsidRPr="005A05D9">
        <w:rPr>
          <w:rFonts w:asciiTheme="majorBidi" w:hAnsiTheme="majorBidi" w:cstheme="majorBidi"/>
          <w:sz w:val="24"/>
          <w:szCs w:val="24"/>
        </w:rPr>
        <w:t>· Une réponse fréquentielle dont le module vaut 1 dans les bandes passantes.</w:t>
      </w:r>
    </w:p>
    <w:p w:rsidR="005A05D9" w:rsidRPr="005A05D9" w:rsidRDefault="005A05D9" w:rsidP="00113771">
      <w:pPr>
        <w:autoSpaceDE w:val="0"/>
        <w:autoSpaceDN w:val="0"/>
        <w:adjustRightInd w:val="0"/>
        <w:spacing w:after="0" w:line="360" w:lineRule="auto"/>
        <w:ind w:firstLine="567"/>
        <w:rPr>
          <w:rFonts w:asciiTheme="majorBidi" w:hAnsiTheme="majorBidi" w:cstheme="majorBidi"/>
          <w:sz w:val="24"/>
          <w:szCs w:val="24"/>
        </w:rPr>
      </w:pPr>
      <w:r w:rsidRPr="005A05D9">
        <w:rPr>
          <w:rFonts w:asciiTheme="majorBidi" w:hAnsiTheme="majorBidi" w:cstheme="majorBidi"/>
          <w:sz w:val="24"/>
          <w:szCs w:val="24"/>
        </w:rPr>
        <w:t>· Une réponse fréquentielle dont le module vaut 0 dans les bandes d’arrêt.</w:t>
      </w:r>
    </w:p>
    <w:p w:rsidR="005A05D9" w:rsidRPr="005A05D9" w:rsidRDefault="005A05D9" w:rsidP="00113771">
      <w:pPr>
        <w:autoSpaceDE w:val="0"/>
        <w:autoSpaceDN w:val="0"/>
        <w:adjustRightInd w:val="0"/>
        <w:spacing w:after="0" w:line="360" w:lineRule="auto"/>
        <w:ind w:firstLine="567"/>
        <w:rPr>
          <w:rFonts w:asciiTheme="majorBidi" w:hAnsiTheme="majorBidi" w:cstheme="majorBidi"/>
          <w:sz w:val="24"/>
          <w:szCs w:val="24"/>
        </w:rPr>
      </w:pPr>
      <w:r w:rsidRPr="005A05D9">
        <w:rPr>
          <w:rFonts w:asciiTheme="majorBidi" w:hAnsiTheme="majorBidi" w:cstheme="majorBidi"/>
          <w:sz w:val="24"/>
          <w:szCs w:val="24"/>
        </w:rPr>
        <w:t>· Un temps de propagation tp qui est le même pour toutes les composantes spectrales.</w:t>
      </w:r>
    </w:p>
    <w:p w:rsidR="005A05D9" w:rsidRPr="005A05D9" w:rsidRDefault="005A05D9" w:rsidP="005A05D9">
      <w:pPr>
        <w:autoSpaceDE w:val="0"/>
        <w:autoSpaceDN w:val="0"/>
        <w:adjustRightInd w:val="0"/>
        <w:spacing w:after="0" w:line="360" w:lineRule="auto"/>
        <w:rPr>
          <w:rFonts w:asciiTheme="majorBidi" w:hAnsiTheme="majorBidi" w:cstheme="majorBidi"/>
          <w:sz w:val="24"/>
          <w:szCs w:val="24"/>
        </w:rPr>
      </w:pPr>
      <w:r w:rsidRPr="005A05D9">
        <w:rPr>
          <w:rFonts w:asciiTheme="majorBidi" w:hAnsiTheme="majorBidi" w:cstheme="majorBidi"/>
          <w:sz w:val="24"/>
          <w:szCs w:val="24"/>
        </w:rPr>
        <w:t>Ce temps de propagation constant est équivalent a une réponse fréquentielle a phase linéaire.</w:t>
      </w:r>
    </w:p>
    <w:p w:rsidR="005A05D9" w:rsidRPr="005A05D9" w:rsidRDefault="005A05D9" w:rsidP="003533D8">
      <w:pPr>
        <w:autoSpaceDE w:val="0"/>
        <w:autoSpaceDN w:val="0"/>
        <w:adjustRightInd w:val="0"/>
        <w:spacing w:after="0" w:line="360" w:lineRule="auto"/>
        <w:rPr>
          <w:rFonts w:asciiTheme="majorBidi" w:hAnsiTheme="majorBidi" w:cstheme="majorBidi"/>
          <w:sz w:val="24"/>
          <w:szCs w:val="24"/>
        </w:rPr>
      </w:pPr>
      <w:r w:rsidRPr="005A05D9">
        <w:rPr>
          <w:rFonts w:asciiTheme="majorBidi" w:hAnsiTheme="majorBidi" w:cstheme="majorBidi"/>
          <w:sz w:val="24"/>
          <w:szCs w:val="24"/>
        </w:rPr>
        <w:t>Ce type de filtres, purement théorique qui est impossible à réaliser pratiquement. Les gabarits des quatre filtres idéaux de base sont représentés dans Figure (VI.</w:t>
      </w:r>
      <w:r w:rsidR="003533D8">
        <w:rPr>
          <w:rFonts w:asciiTheme="majorBidi" w:hAnsiTheme="majorBidi" w:cstheme="majorBidi"/>
          <w:sz w:val="24"/>
          <w:szCs w:val="24"/>
        </w:rPr>
        <w:t>4</w:t>
      </w:r>
      <w:r w:rsidRPr="005A05D9">
        <w:rPr>
          <w:rFonts w:asciiTheme="majorBidi" w:hAnsiTheme="majorBidi" w:cstheme="majorBidi"/>
          <w:sz w:val="24"/>
          <w:szCs w:val="24"/>
        </w:rPr>
        <w:t>) </w:t>
      </w:r>
    </w:p>
    <w:p w:rsidR="005A05D9" w:rsidRPr="005A05D9" w:rsidRDefault="005A05D9" w:rsidP="003533D8">
      <w:pPr>
        <w:spacing w:line="360" w:lineRule="auto"/>
        <w:jc w:val="center"/>
        <w:rPr>
          <w:rFonts w:asciiTheme="majorBidi" w:hAnsiTheme="majorBidi" w:cstheme="majorBidi"/>
          <w:b/>
          <w:bCs/>
          <w:sz w:val="24"/>
          <w:szCs w:val="24"/>
        </w:rPr>
      </w:pPr>
      <w:r w:rsidRPr="005A05D9">
        <w:rPr>
          <w:rFonts w:asciiTheme="majorBidi" w:hAnsiTheme="majorBidi" w:cstheme="majorBidi"/>
          <w:b/>
          <w:bCs/>
          <w:noProof/>
          <w:sz w:val="24"/>
          <w:szCs w:val="24"/>
          <w:lang w:eastAsia="fr-FR"/>
        </w:rPr>
        <w:lastRenderedPageBreak/>
        <w:drawing>
          <wp:inline distT="0" distB="0" distL="0" distR="0">
            <wp:extent cx="4733925" cy="4090743"/>
            <wp:effectExtent l="19050" t="0" r="9525" b="0"/>
            <wp:docPr id="1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l="19835" t="17401" r="18633" b="11756"/>
                    <a:stretch>
                      <a:fillRect/>
                    </a:stretch>
                  </pic:blipFill>
                  <pic:spPr bwMode="auto">
                    <a:xfrm>
                      <a:off x="0" y="0"/>
                      <a:ext cx="4733925" cy="4090743"/>
                    </a:xfrm>
                    <a:prstGeom prst="rect">
                      <a:avLst/>
                    </a:prstGeom>
                    <a:noFill/>
                    <a:ln w="9525">
                      <a:noFill/>
                      <a:miter lim="800000"/>
                      <a:headEnd/>
                      <a:tailEnd/>
                    </a:ln>
                  </pic:spPr>
                </pic:pic>
              </a:graphicData>
            </a:graphic>
          </wp:inline>
        </w:drawing>
      </w:r>
    </w:p>
    <w:p w:rsidR="005A05D9" w:rsidRPr="005A05D9" w:rsidRDefault="005A05D9" w:rsidP="003533D8">
      <w:pPr>
        <w:spacing w:line="360" w:lineRule="auto"/>
        <w:jc w:val="center"/>
        <w:rPr>
          <w:rFonts w:asciiTheme="majorBidi" w:hAnsiTheme="majorBidi" w:cstheme="majorBidi"/>
          <w:sz w:val="24"/>
          <w:szCs w:val="24"/>
        </w:rPr>
      </w:pPr>
      <w:r w:rsidRPr="005A05D9">
        <w:rPr>
          <w:rFonts w:asciiTheme="majorBidi" w:hAnsiTheme="majorBidi" w:cstheme="majorBidi"/>
          <w:sz w:val="24"/>
          <w:szCs w:val="24"/>
        </w:rPr>
        <w:t>Figure (VI.</w:t>
      </w:r>
      <w:r w:rsidR="003533D8">
        <w:rPr>
          <w:rFonts w:asciiTheme="majorBidi" w:hAnsiTheme="majorBidi" w:cstheme="majorBidi"/>
          <w:sz w:val="24"/>
          <w:szCs w:val="24"/>
        </w:rPr>
        <w:t>4</w:t>
      </w:r>
      <w:r w:rsidRPr="005A05D9">
        <w:rPr>
          <w:rFonts w:asciiTheme="majorBidi" w:hAnsiTheme="majorBidi" w:cstheme="majorBidi"/>
          <w:sz w:val="24"/>
          <w:szCs w:val="24"/>
        </w:rPr>
        <w:t>)</w:t>
      </w:r>
      <w:r w:rsidR="00E84DC9">
        <w:rPr>
          <w:rFonts w:asciiTheme="majorBidi" w:hAnsiTheme="majorBidi" w:cstheme="majorBidi"/>
          <w:sz w:val="24"/>
          <w:szCs w:val="24"/>
        </w:rPr>
        <w:t> :</w:t>
      </w:r>
      <w:r w:rsidR="003533D8">
        <w:rPr>
          <w:rFonts w:asciiTheme="majorBidi" w:hAnsiTheme="majorBidi" w:cstheme="majorBidi"/>
          <w:sz w:val="24"/>
          <w:szCs w:val="24"/>
        </w:rPr>
        <w:t xml:space="preserve">Gabarie </w:t>
      </w:r>
      <w:r w:rsidR="00E84DC9">
        <w:rPr>
          <w:rFonts w:asciiTheme="majorBidi" w:hAnsiTheme="majorBidi" w:cstheme="majorBidi"/>
          <w:sz w:val="24"/>
          <w:szCs w:val="24"/>
        </w:rPr>
        <w:t>des filtres idéaux.</w:t>
      </w:r>
    </w:p>
    <w:p w:rsidR="005A05D9" w:rsidRPr="005A05D9" w:rsidRDefault="005A05D9" w:rsidP="005A05D9">
      <w:pPr>
        <w:autoSpaceDE w:val="0"/>
        <w:autoSpaceDN w:val="0"/>
        <w:adjustRightInd w:val="0"/>
        <w:spacing w:after="0" w:line="360" w:lineRule="auto"/>
        <w:rPr>
          <w:rFonts w:asciiTheme="majorBidi" w:hAnsiTheme="majorBidi" w:cstheme="majorBidi"/>
          <w:sz w:val="24"/>
          <w:szCs w:val="24"/>
        </w:rPr>
      </w:pPr>
      <w:r w:rsidRPr="005A05D9">
        <w:rPr>
          <w:rFonts w:asciiTheme="majorBidi" w:hAnsiTheme="majorBidi" w:cstheme="majorBidi"/>
          <w:sz w:val="24"/>
          <w:szCs w:val="24"/>
        </w:rPr>
        <w:t>On sait qu’un signal peut être analogique ou numérique alors son traitement du point de vu filtrage peut aussi être analogique ou numérique.</w:t>
      </w:r>
    </w:p>
    <w:p w:rsidR="005A05D9" w:rsidRPr="005A05D9" w:rsidRDefault="005A05D9" w:rsidP="006717AE">
      <w:pPr>
        <w:spacing w:line="360" w:lineRule="auto"/>
        <w:rPr>
          <w:rFonts w:asciiTheme="majorBidi" w:hAnsiTheme="majorBidi" w:cstheme="majorBidi"/>
          <w:b/>
          <w:bCs/>
          <w:sz w:val="24"/>
          <w:szCs w:val="24"/>
        </w:rPr>
      </w:pPr>
      <w:r w:rsidRPr="005A05D9">
        <w:rPr>
          <w:rFonts w:asciiTheme="majorBidi" w:hAnsiTheme="majorBidi" w:cstheme="majorBidi"/>
          <w:b/>
          <w:bCs/>
          <w:sz w:val="24"/>
          <w:szCs w:val="24"/>
        </w:rPr>
        <w:t>VI .</w:t>
      </w:r>
      <w:r w:rsidR="00795603">
        <w:rPr>
          <w:rFonts w:asciiTheme="majorBidi" w:hAnsiTheme="majorBidi" w:cstheme="majorBidi"/>
          <w:b/>
          <w:bCs/>
          <w:sz w:val="24"/>
          <w:szCs w:val="24"/>
        </w:rPr>
        <w:t>3</w:t>
      </w:r>
      <w:r w:rsidRPr="005A05D9">
        <w:rPr>
          <w:rFonts w:asciiTheme="majorBidi" w:hAnsiTheme="majorBidi" w:cstheme="majorBidi"/>
          <w:b/>
          <w:bCs/>
          <w:sz w:val="24"/>
          <w:szCs w:val="24"/>
        </w:rPr>
        <w:t xml:space="preserve">.3-Filtrage analogique </w:t>
      </w:r>
    </w:p>
    <w:p w:rsidR="005A05D9" w:rsidRPr="005A05D9" w:rsidRDefault="005A05D9" w:rsidP="005A05D9">
      <w:pPr>
        <w:autoSpaceDE w:val="0"/>
        <w:autoSpaceDN w:val="0"/>
        <w:adjustRightInd w:val="0"/>
        <w:spacing w:after="0" w:line="360" w:lineRule="auto"/>
        <w:rPr>
          <w:rFonts w:asciiTheme="majorBidi" w:hAnsiTheme="majorBidi" w:cstheme="majorBidi"/>
          <w:sz w:val="24"/>
          <w:szCs w:val="24"/>
        </w:rPr>
      </w:pPr>
      <w:r w:rsidRPr="005A05D9">
        <w:rPr>
          <w:rFonts w:asciiTheme="majorBidi" w:hAnsiTheme="majorBidi" w:cstheme="majorBidi"/>
          <w:sz w:val="24"/>
          <w:szCs w:val="24"/>
        </w:rPr>
        <w:t>On distingue deux types des filtres analogiques :</w:t>
      </w:r>
    </w:p>
    <w:p w:rsidR="005A05D9" w:rsidRPr="005A05D9" w:rsidRDefault="005A05D9" w:rsidP="00113771">
      <w:pPr>
        <w:autoSpaceDE w:val="0"/>
        <w:autoSpaceDN w:val="0"/>
        <w:adjustRightInd w:val="0"/>
        <w:spacing w:after="0" w:line="360" w:lineRule="auto"/>
        <w:ind w:firstLine="567"/>
        <w:rPr>
          <w:rFonts w:asciiTheme="majorBidi" w:hAnsiTheme="majorBidi" w:cstheme="majorBidi"/>
          <w:sz w:val="24"/>
          <w:szCs w:val="24"/>
        </w:rPr>
      </w:pPr>
      <w:r w:rsidRPr="005A05D9">
        <w:rPr>
          <w:rFonts w:asciiTheme="majorBidi" w:hAnsiTheme="majorBidi" w:cstheme="majorBidi"/>
          <w:sz w:val="24"/>
          <w:szCs w:val="24"/>
        </w:rPr>
        <w:t>1. filtre passif.</w:t>
      </w:r>
    </w:p>
    <w:p w:rsidR="005A05D9" w:rsidRPr="005A05D9" w:rsidRDefault="005A05D9" w:rsidP="00113771">
      <w:pPr>
        <w:spacing w:line="360" w:lineRule="auto"/>
        <w:ind w:firstLine="567"/>
        <w:rPr>
          <w:rFonts w:asciiTheme="majorBidi" w:hAnsiTheme="majorBidi" w:cstheme="majorBidi"/>
          <w:sz w:val="24"/>
          <w:szCs w:val="24"/>
        </w:rPr>
      </w:pPr>
      <w:r w:rsidRPr="005A05D9">
        <w:rPr>
          <w:rFonts w:asciiTheme="majorBidi" w:hAnsiTheme="majorBidi" w:cstheme="majorBidi"/>
          <w:sz w:val="24"/>
          <w:szCs w:val="24"/>
        </w:rPr>
        <w:t>2. filtre actif.</w:t>
      </w:r>
    </w:p>
    <w:p w:rsidR="00A318B2" w:rsidRDefault="00A318B2" w:rsidP="006717AE">
      <w:pPr>
        <w:spacing w:line="360" w:lineRule="auto"/>
        <w:rPr>
          <w:rFonts w:asciiTheme="majorBidi" w:hAnsiTheme="majorBidi" w:cstheme="majorBidi"/>
          <w:b/>
          <w:bCs/>
          <w:sz w:val="24"/>
          <w:szCs w:val="24"/>
        </w:rPr>
      </w:pPr>
    </w:p>
    <w:p w:rsidR="005A05D9" w:rsidRPr="005A05D9" w:rsidRDefault="005A05D9" w:rsidP="006717AE">
      <w:pPr>
        <w:spacing w:line="360" w:lineRule="auto"/>
        <w:rPr>
          <w:rFonts w:asciiTheme="majorBidi" w:hAnsiTheme="majorBidi" w:cstheme="majorBidi"/>
          <w:b/>
          <w:bCs/>
          <w:sz w:val="24"/>
          <w:szCs w:val="24"/>
        </w:rPr>
      </w:pPr>
      <w:r w:rsidRPr="005A05D9">
        <w:rPr>
          <w:rFonts w:asciiTheme="majorBidi" w:hAnsiTheme="majorBidi" w:cstheme="majorBidi"/>
          <w:b/>
          <w:bCs/>
          <w:sz w:val="24"/>
          <w:szCs w:val="24"/>
        </w:rPr>
        <w:t xml:space="preserve">1. Le filtre passif </w:t>
      </w:r>
    </w:p>
    <w:p w:rsidR="005A05D9" w:rsidRPr="005A05D9" w:rsidRDefault="005A05D9" w:rsidP="006717AE">
      <w:pPr>
        <w:spacing w:line="360" w:lineRule="auto"/>
        <w:jc w:val="center"/>
        <w:rPr>
          <w:rFonts w:asciiTheme="majorBidi" w:hAnsiTheme="majorBidi" w:cstheme="majorBidi"/>
          <w:b/>
          <w:bCs/>
          <w:sz w:val="24"/>
          <w:szCs w:val="24"/>
        </w:rPr>
      </w:pPr>
      <w:r w:rsidRPr="005A05D9">
        <w:rPr>
          <w:rFonts w:asciiTheme="majorBidi" w:hAnsiTheme="majorBidi" w:cstheme="majorBidi"/>
          <w:b/>
          <w:bCs/>
          <w:noProof/>
          <w:sz w:val="24"/>
          <w:szCs w:val="24"/>
          <w:lang w:eastAsia="fr-FR"/>
        </w:rPr>
        <w:drawing>
          <wp:inline distT="0" distB="0" distL="0" distR="0">
            <wp:extent cx="1666875" cy="1047750"/>
            <wp:effectExtent l="19050" t="0" r="9525" b="0"/>
            <wp:docPr id="1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1666875" cy="1047750"/>
                    </a:xfrm>
                    <a:prstGeom prst="rect">
                      <a:avLst/>
                    </a:prstGeom>
                    <a:noFill/>
                    <a:ln w="9525">
                      <a:noFill/>
                      <a:miter lim="800000"/>
                      <a:headEnd/>
                      <a:tailEnd/>
                    </a:ln>
                  </pic:spPr>
                </pic:pic>
              </a:graphicData>
            </a:graphic>
          </wp:inline>
        </w:drawing>
      </w:r>
    </w:p>
    <w:p w:rsidR="005A05D9" w:rsidRPr="005A05D9" w:rsidRDefault="005A05D9" w:rsidP="0014724D">
      <w:pPr>
        <w:spacing w:line="360" w:lineRule="auto"/>
        <w:jc w:val="center"/>
        <w:rPr>
          <w:rFonts w:asciiTheme="majorBidi" w:hAnsiTheme="majorBidi" w:cstheme="majorBidi"/>
          <w:sz w:val="24"/>
          <w:szCs w:val="24"/>
        </w:rPr>
      </w:pPr>
      <w:r w:rsidRPr="005A05D9">
        <w:rPr>
          <w:rFonts w:asciiTheme="majorBidi" w:hAnsiTheme="majorBidi" w:cstheme="majorBidi"/>
          <w:sz w:val="24"/>
          <w:szCs w:val="24"/>
        </w:rPr>
        <w:t>Figure (VI.</w:t>
      </w:r>
      <w:r w:rsidR="0014724D">
        <w:rPr>
          <w:rFonts w:asciiTheme="majorBidi" w:hAnsiTheme="majorBidi" w:cstheme="majorBidi"/>
          <w:sz w:val="24"/>
          <w:szCs w:val="24"/>
        </w:rPr>
        <w:t>5</w:t>
      </w:r>
      <w:r w:rsidRPr="005A05D9">
        <w:rPr>
          <w:rFonts w:asciiTheme="majorBidi" w:hAnsiTheme="majorBidi" w:cstheme="majorBidi"/>
          <w:sz w:val="24"/>
          <w:szCs w:val="24"/>
        </w:rPr>
        <w:t>)</w:t>
      </w:r>
      <w:r w:rsidRPr="005A05D9">
        <w:rPr>
          <w:rFonts w:asciiTheme="majorBidi" w:hAnsiTheme="majorBidi" w:cstheme="majorBidi"/>
          <w:b/>
          <w:bCs/>
          <w:sz w:val="24"/>
          <w:szCs w:val="24"/>
        </w:rPr>
        <w:t> </w:t>
      </w:r>
      <w:r w:rsidRPr="005A05D9">
        <w:rPr>
          <w:rFonts w:asciiTheme="majorBidi" w:hAnsiTheme="majorBidi" w:cstheme="majorBidi"/>
          <w:sz w:val="24"/>
          <w:szCs w:val="24"/>
        </w:rPr>
        <w:t>: Filtre passif "passe-bas"</w:t>
      </w:r>
    </w:p>
    <w:p w:rsidR="005A05D9" w:rsidRPr="005A05D9" w:rsidRDefault="0029385F" w:rsidP="003E4133">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sz w:val="24"/>
          <w:szCs w:val="24"/>
        </w:rPr>
        <w:lastRenderedPageBreak/>
        <w:t>U</w:t>
      </w:r>
      <w:r w:rsidR="005A05D9" w:rsidRPr="005A05D9">
        <w:rPr>
          <w:rFonts w:asciiTheme="majorBidi" w:hAnsiTheme="majorBidi" w:cstheme="majorBidi"/>
          <w:sz w:val="24"/>
          <w:szCs w:val="24"/>
        </w:rPr>
        <w:t>n filtre passif se caractérise par l'usage exclusif de composants passifs (résistances, condensateurs, bobines couplées ou non). Par conséquent, leur gain (rapport de puissance entre la sortie et l'entrée) ne peut excéder 1. Autrement dit, ils ne peuvent qu'atténuer en partie des</w:t>
      </w:r>
      <w:r w:rsidR="005A05D9">
        <w:rPr>
          <w:rFonts w:asciiTheme="majorBidi" w:hAnsiTheme="majorBidi" w:cstheme="majorBidi"/>
          <w:sz w:val="24"/>
          <w:szCs w:val="24"/>
        </w:rPr>
        <w:t xml:space="preserve"> </w:t>
      </w:r>
      <w:r w:rsidR="005A05D9" w:rsidRPr="005A05D9">
        <w:rPr>
          <w:rFonts w:asciiTheme="majorBidi" w:hAnsiTheme="majorBidi" w:cstheme="majorBidi"/>
          <w:sz w:val="24"/>
          <w:szCs w:val="24"/>
        </w:rPr>
        <w:t>signaux, mais pas les amplifier.</w:t>
      </w:r>
    </w:p>
    <w:p w:rsidR="005A05D9" w:rsidRPr="005A05D9" w:rsidRDefault="005A05D9" w:rsidP="003E4133">
      <w:pPr>
        <w:autoSpaceDE w:val="0"/>
        <w:autoSpaceDN w:val="0"/>
        <w:adjustRightInd w:val="0"/>
        <w:spacing w:after="0" w:line="360" w:lineRule="auto"/>
        <w:jc w:val="both"/>
        <w:rPr>
          <w:rFonts w:asciiTheme="majorBidi" w:hAnsiTheme="majorBidi" w:cstheme="majorBidi"/>
          <w:sz w:val="24"/>
          <w:szCs w:val="24"/>
        </w:rPr>
      </w:pPr>
      <w:r w:rsidRPr="005A05D9">
        <w:rPr>
          <w:rFonts w:asciiTheme="majorBidi" w:hAnsiTheme="majorBidi" w:cstheme="majorBidi"/>
          <w:sz w:val="24"/>
          <w:szCs w:val="24"/>
        </w:rPr>
        <w:t>Les réalisations les plus simples sont basées sur des circuits RC, RL, LC ou Circuit RLC.</w:t>
      </w:r>
    </w:p>
    <w:p w:rsidR="005A05D9" w:rsidRPr="005A05D9" w:rsidRDefault="005A05D9" w:rsidP="003E4133">
      <w:pPr>
        <w:autoSpaceDE w:val="0"/>
        <w:autoSpaceDN w:val="0"/>
        <w:adjustRightInd w:val="0"/>
        <w:spacing w:after="0" w:line="360" w:lineRule="auto"/>
        <w:jc w:val="both"/>
        <w:rPr>
          <w:rFonts w:asciiTheme="majorBidi" w:hAnsiTheme="majorBidi" w:cstheme="majorBidi"/>
          <w:sz w:val="24"/>
          <w:szCs w:val="24"/>
        </w:rPr>
      </w:pPr>
      <w:r w:rsidRPr="005A05D9">
        <w:rPr>
          <w:rFonts w:asciiTheme="majorBidi" w:hAnsiTheme="majorBidi" w:cstheme="majorBidi"/>
          <w:sz w:val="24"/>
          <w:szCs w:val="24"/>
        </w:rPr>
        <w:t>Mais il est bien sûr permis d'augmenter la complexité du filtre (et le nombre de composants).</w:t>
      </w:r>
    </w:p>
    <w:p w:rsidR="005A05D9" w:rsidRPr="005A05D9" w:rsidRDefault="005A05D9" w:rsidP="003E4133">
      <w:pPr>
        <w:autoSpaceDE w:val="0"/>
        <w:autoSpaceDN w:val="0"/>
        <w:adjustRightInd w:val="0"/>
        <w:spacing w:after="0" w:line="360" w:lineRule="auto"/>
        <w:jc w:val="both"/>
        <w:rPr>
          <w:rFonts w:asciiTheme="majorBidi" w:hAnsiTheme="majorBidi" w:cstheme="majorBidi"/>
          <w:sz w:val="24"/>
          <w:szCs w:val="24"/>
        </w:rPr>
      </w:pPr>
      <w:r w:rsidRPr="005A05D9">
        <w:rPr>
          <w:rFonts w:asciiTheme="majorBidi" w:hAnsiTheme="majorBidi" w:cstheme="majorBidi"/>
          <w:sz w:val="24"/>
          <w:szCs w:val="24"/>
        </w:rPr>
        <w:t>Moins il y aura de composants, plus il sera délicat d'être sélectif : l'atténuation se fera</w:t>
      </w:r>
    </w:p>
    <w:p w:rsidR="005A05D9" w:rsidRPr="005A05D9" w:rsidRDefault="005A05D9" w:rsidP="003E4133">
      <w:pPr>
        <w:autoSpaceDE w:val="0"/>
        <w:autoSpaceDN w:val="0"/>
        <w:adjustRightInd w:val="0"/>
        <w:spacing w:after="0" w:line="360" w:lineRule="auto"/>
        <w:jc w:val="both"/>
        <w:rPr>
          <w:rFonts w:asciiTheme="majorBidi" w:hAnsiTheme="majorBidi" w:cstheme="majorBidi"/>
          <w:sz w:val="24"/>
          <w:szCs w:val="24"/>
        </w:rPr>
      </w:pPr>
      <w:r w:rsidRPr="005A05D9">
        <w:rPr>
          <w:rFonts w:asciiTheme="majorBidi" w:hAnsiTheme="majorBidi" w:cstheme="majorBidi"/>
          <w:sz w:val="24"/>
          <w:szCs w:val="24"/>
        </w:rPr>
        <w:t>progressivement. Avec plus de composants, on peut espérer couper plus brutalement une fréquence en touchant moins les voisines.</w:t>
      </w:r>
    </w:p>
    <w:p w:rsidR="005A05D9" w:rsidRPr="005A05D9" w:rsidRDefault="005A05D9" w:rsidP="003E4133">
      <w:pPr>
        <w:autoSpaceDE w:val="0"/>
        <w:autoSpaceDN w:val="0"/>
        <w:adjustRightInd w:val="0"/>
        <w:spacing w:after="0" w:line="360" w:lineRule="auto"/>
        <w:jc w:val="both"/>
        <w:rPr>
          <w:rFonts w:asciiTheme="majorBidi" w:hAnsiTheme="majorBidi" w:cstheme="majorBidi"/>
          <w:sz w:val="24"/>
          <w:szCs w:val="24"/>
        </w:rPr>
      </w:pPr>
      <w:r w:rsidRPr="005A05D9">
        <w:rPr>
          <w:rFonts w:asciiTheme="majorBidi" w:hAnsiTheme="majorBidi" w:cstheme="majorBidi"/>
          <w:sz w:val="24"/>
          <w:szCs w:val="24"/>
        </w:rPr>
        <w:t>Une bobine est constituée d'un fil et est donc très conductrice en basse fréquence. Par contre, elle s'oppose au passage des hautes fréquences. Les condensateurs font l'inverse (isolant en basse fréquence, conducteur en haute fréquence). Les résistances ne sélectionnent pas les fréquences à elles seules, mais permettent de définir les constantes de temps d'un circuit en limitant plus ou moins les courants. Donc les résistances déterminent la fréquence à laquelle le filtre agira et son</w:t>
      </w:r>
      <w:r>
        <w:rPr>
          <w:rFonts w:asciiTheme="majorBidi" w:hAnsiTheme="majorBidi" w:cstheme="majorBidi"/>
          <w:sz w:val="24"/>
          <w:szCs w:val="24"/>
        </w:rPr>
        <w:t xml:space="preserve"> </w:t>
      </w:r>
      <w:r w:rsidRPr="005A05D9">
        <w:rPr>
          <w:rFonts w:asciiTheme="majorBidi" w:hAnsiTheme="majorBidi" w:cstheme="majorBidi"/>
          <w:sz w:val="24"/>
          <w:szCs w:val="24"/>
        </w:rPr>
        <w:t>atténuation.</w:t>
      </w:r>
    </w:p>
    <w:p w:rsidR="005A05D9" w:rsidRPr="005A05D9" w:rsidRDefault="00AD0305" w:rsidP="003E4133">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sz w:val="24"/>
          <w:szCs w:val="24"/>
        </w:rPr>
        <w:t>p</w:t>
      </w:r>
      <w:r w:rsidR="005A05D9" w:rsidRPr="005A05D9">
        <w:rPr>
          <w:rFonts w:asciiTheme="majorBidi" w:hAnsiTheme="majorBidi" w:cstheme="majorBidi"/>
          <w:sz w:val="24"/>
          <w:szCs w:val="24"/>
        </w:rPr>
        <w:t>our les filtres du second ordre, c'est-à-dire pouvant être décrits par une équation</w:t>
      </w:r>
    </w:p>
    <w:p w:rsidR="005A05D9" w:rsidRPr="005A05D9" w:rsidRDefault="005A05D9" w:rsidP="003E4133">
      <w:pPr>
        <w:autoSpaceDE w:val="0"/>
        <w:autoSpaceDN w:val="0"/>
        <w:adjustRightInd w:val="0"/>
        <w:spacing w:after="0" w:line="360" w:lineRule="auto"/>
        <w:jc w:val="both"/>
        <w:rPr>
          <w:rFonts w:asciiTheme="majorBidi" w:hAnsiTheme="majorBidi" w:cstheme="majorBidi"/>
          <w:sz w:val="24"/>
          <w:szCs w:val="24"/>
        </w:rPr>
      </w:pPr>
      <w:r w:rsidRPr="005A05D9">
        <w:rPr>
          <w:rFonts w:asciiTheme="majorBidi" w:hAnsiTheme="majorBidi" w:cstheme="majorBidi"/>
          <w:sz w:val="24"/>
          <w:szCs w:val="24"/>
        </w:rPr>
        <w:t>différentielle ( linéaire très souvent ) du second ordre, il est possible de définir un facteur de qualité, c’est-à-dire le rapport entre leur fréquence centrale et leur bande passante , attention ceci n' est valable que pour un passe bande . Un filtre ayant une bande très fine par rapport à sa fréquence centrale sera considéré comme très sélectif ou de grande qualité.</w:t>
      </w:r>
    </w:p>
    <w:p w:rsidR="009205DE" w:rsidRDefault="005A05D9" w:rsidP="009205DE">
      <w:pPr>
        <w:autoSpaceDE w:val="0"/>
        <w:autoSpaceDN w:val="0"/>
        <w:adjustRightInd w:val="0"/>
        <w:spacing w:after="0" w:line="360" w:lineRule="auto"/>
        <w:jc w:val="both"/>
        <w:rPr>
          <w:rFonts w:asciiTheme="majorBidi" w:hAnsiTheme="majorBidi" w:cstheme="majorBidi"/>
          <w:sz w:val="24"/>
          <w:szCs w:val="24"/>
        </w:rPr>
      </w:pPr>
      <w:r w:rsidRPr="005A05D9">
        <w:rPr>
          <w:rFonts w:asciiTheme="majorBidi" w:hAnsiTheme="majorBidi" w:cstheme="majorBidi"/>
          <w:sz w:val="24"/>
          <w:szCs w:val="24"/>
        </w:rPr>
        <w:t>Le circuit est soumis à plus ou moins de bruits parasites apparaissant dans les signaux. Cela dépend des composants employés. Bruit thermique très faible dans les résistances, bruit assez faible dans les condensateurs, mais sensibilité aux champs magnétiques plus importante avec les bobines.</w:t>
      </w:r>
    </w:p>
    <w:p w:rsidR="009205DE" w:rsidRPr="009205DE" w:rsidRDefault="009205DE" w:rsidP="009205DE">
      <w:pPr>
        <w:autoSpaceDE w:val="0"/>
        <w:autoSpaceDN w:val="0"/>
        <w:adjustRightInd w:val="0"/>
        <w:spacing w:after="0" w:line="360" w:lineRule="auto"/>
        <w:jc w:val="both"/>
        <w:rPr>
          <w:rFonts w:asciiTheme="majorBidi" w:hAnsiTheme="majorBidi" w:cstheme="majorBidi"/>
          <w:sz w:val="24"/>
          <w:szCs w:val="24"/>
        </w:rPr>
      </w:pPr>
    </w:p>
    <w:p w:rsidR="005A05D9" w:rsidRPr="005A05D9" w:rsidRDefault="005A05D9" w:rsidP="003E4133">
      <w:pPr>
        <w:autoSpaceDE w:val="0"/>
        <w:autoSpaceDN w:val="0"/>
        <w:adjustRightInd w:val="0"/>
        <w:spacing w:after="0" w:line="360" w:lineRule="auto"/>
        <w:jc w:val="both"/>
        <w:rPr>
          <w:rFonts w:asciiTheme="majorBidi" w:hAnsiTheme="majorBidi" w:cstheme="majorBidi"/>
          <w:b/>
          <w:bCs/>
          <w:sz w:val="24"/>
          <w:szCs w:val="24"/>
        </w:rPr>
      </w:pPr>
      <w:r w:rsidRPr="005A05D9">
        <w:rPr>
          <w:rFonts w:asciiTheme="majorBidi" w:hAnsiTheme="majorBidi" w:cstheme="majorBidi"/>
          <w:b/>
          <w:bCs/>
          <w:sz w:val="24"/>
          <w:szCs w:val="24"/>
        </w:rPr>
        <w:t xml:space="preserve">2. Le filtre actif </w:t>
      </w:r>
    </w:p>
    <w:p w:rsidR="005A05D9" w:rsidRPr="005A05D9" w:rsidRDefault="005A05D9" w:rsidP="003E4133">
      <w:pPr>
        <w:autoSpaceDE w:val="0"/>
        <w:autoSpaceDN w:val="0"/>
        <w:adjustRightInd w:val="0"/>
        <w:spacing w:after="0" w:line="360" w:lineRule="auto"/>
        <w:ind w:firstLine="567"/>
        <w:jc w:val="both"/>
        <w:rPr>
          <w:rFonts w:asciiTheme="majorBidi" w:hAnsiTheme="majorBidi" w:cstheme="majorBidi"/>
          <w:sz w:val="24"/>
          <w:szCs w:val="24"/>
        </w:rPr>
      </w:pPr>
      <w:r w:rsidRPr="005A05D9">
        <w:rPr>
          <w:rFonts w:asciiTheme="majorBidi" w:hAnsiTheme="majorBidi" w:cstheme="majorBidi"/>
          <w:sz w:val="24"/>
          <w:szCs w:val="24"/>
        </w:rPr>
        <w:t>Le filtrage a pour but la séparation des signaux électriques en fonction de leurs fréquences.</w:t>
      </w:r>
    </w:p>
    <w:p w:rsidR="005A05D9" w:rsidRPr="005A05D9" w:rsidRDefault="005A05D9" w:rsidP="003E4133">
      <w:pPr>
        <w:autoSpaceDE w:val="0"/>
        <w:autoSpaceDN w:val="0"/>
        <w:adjustRightInd w:val="0"/>
        <w:spacing w:after="0" w:line="360" w:lineRule="auto"/>
        <w:jc w:val="both"/>
        <w:rPr>
          <w:rFonts w:asciiTheme="majorBidi" w:hAnsiTheme="majorBidi" w:cstheme="majorBidi"/>
          <w:sz w:val="24"/>
          <w:szCs w:val="24"/>
        </w:rPr>
      </w:pPr>
      <w:r w:rsidRPr="005A05D9">
        <w:rPr>
          <w:rFonts w:asciiTheme="majorBidi" w:hAnsiTheme="majorBidi" w:cstheme="majorBidi"/>
          <w:sz w:val="24"/>
          <w:szCs w:val="24"/>
        </w:rPr>
        <w:t>Dans le passé, cette séparation faisait l’objet de montages électriques réalisés exclusivement à l’aide de composants dits « passifs ».</w:t>
      </w:r>
    </w:p>
    <w:p w:rsidR="005A05D9" w:rsidRPr="005A05D9" w:rsidRDefault="005A05D9" w:rsidP="003E4133">
      <w:pPr>
        <w:autoSpaceDE w:val="0"/>
        <w:autoSpaceDN w:val="0"/>
        <w:adjustRightInd w:val="0"/>
        <w:spacing w:after="0" w:line="360" w:lineRule="auto"/>
        <w:jc w:val="both"/>
        <w:rPr>
          <w:rFonts w:asciiTheme="majorBidi" w:hAnsiTheme="majorBidi" w:cstheme="majorBidi"/>
          <w:sz w:val="24"/>
          <w:szCs w:val="24"/>
        </w:rPr>
      </w:pPr>
      <w:r w:rsidRPr="005A05D9">
        <w:rPr>
          <w:rFonts w:asciiTheme="majorBidi" w:hAnsiTheme="majorBidi" w:cstheme="majorBidi"/>
          <w:sz w:val="24"/>
          <w:szCs w:val="24"/>
        </w:rPr>
        <w:t>Mais pour la réalisation de filtres dits « basses fréquences », les calculs ont montré qu’il est nécessaire d’utiliser des bobinages dont l’encombrement, à l’époque des circuits miniaturisés ne peut être accepté.</w:t>
      </w:r>
    </w:p>
    <w:p w:rsidR="005A05D9" w:rsidRPr="005A05D9" w:rsidRDefault="00F36AB5" w:rsidP="003E4133">
      <w:pPr>
        <w:autoSpaceDE w:val="0"/>
        <w:autoSpaceDN w:val="0"/>
        <w:adjustRightInd w:val="0"/>
        <w:spacing w:after="0" w:line="360" w:lineRule="auto"/>
        <w:jc w:val="both"/>
        <w:rPr>
          <w:rFonts w:asciiTheme="majorBidi" w:hAnsiTheme="majorBidi" w:cstheme="majorBidi"/>
          <w:sz w:val="24"/>
          <w:szCs w:val="24"/>
        </w:rPr>
      </w:pPr>
      <w:r w:rsidRPr="005A05D9">
        <w:rPr>
          <w:rFonts w:asciiTheme="majorBidi" w:hAnsiTheme="majorBidi" w:cstheme="majorBidi"/>
          <w:sz w:val="24"/>
          <w:szCs w:val="24"/>
        </w:rPr>
        <w:lastRenderedPageBreak/>
        <w:t>E</w:t>
      </w:r>
      <w:r>
        <w:rPr>
          <w:rFonts w:asciiTheme="majorBidi" w:hAnsiTheme="majorBidi" w:cstheme="majorBidi"/>
          <w:sz w:val="24"/>
          <w:szCs w:val="24"/>
        </w:rPr>
        <w:t>v</w:t>
      </w:r>
      <w:r w:rsidRPr="005A05D9">
        <w:rPr>
          <w:rFonts w:asciiTheme="majorBidi" w:hAnsiTheme="majorBidi" w:cstheme="majorBidi"/>
          <w:sz w:val="24"/>
          <w:szCs w:val="24"/>
        </w:rPr>
        <w:t>idement</w:t>
      </w:r>
      <w:r w:rsidR="005A05D9" w:rsidRPr="005A05D9">
        <w:rPr>
          <w:rFonts w:asciiTheme="majorBidi" w:hAnsiTheme="majorBidi" w:cstheme="majorBidi"/>
          <w:sz w:val="24"/>
          <w:szCs w:val="24"/>
        </w:rPr>
        <w:t>, on peut construire des filtres ne comprenant que des condensateurs et des résistances. Mais de tels circuits, s’ils ne possèdent pas plus de bobinage présentent encore le défaut d’avoir une faible pente.</w:t>
      </w:r>
    </w:p>
    <w:p w:rsidR="005A05D9" w:rsidRPr="005A05D9" w:rsidRDefault="005A05D9" w:rsidP="003E4133">
      <w:pPr>
        <w:autoSpaceDE w:val="0"/>
        <w:autoSpaceDN w:val="0"/>
        <w:adjustRightInd w:val="0"/>
        <w:spacing w:after="0" w:line="360" w:lineRule="auto"/>
        <w:ind w:firstLine="567"/>
        <w:jc w:val="both"/>
        <w:rPr>
          <w:rFonts w:asciiTheme="majorBidi" w:hAnsiTheme="majorBidi" w:cstheme="majorBidi"/>
          <w:sz w:val="24"/>
          <w:szCs w:val="24"/>
        </w:rPr>
      </w:pPr>
      <w:r w:rsidRPr="005A05D9">
        <w:rPr>
          <w:rFonts w:asciiTheme="majorBidi" w:hAnsiTheme="majorBidi" w:cstheme="majorBidi"/>
          <w:sz w:val="24"/>
          <w:szCs w:val="24"/>
        </w:rPr>
        <w:t xml:space="preserve">A </w:t>
      </w:r>
      <w:r w:rsidR="00205ED5" w:rsidRPr="005A05D9">
        <w:rPr>
          <w:rFonts w:asciiTheme="majorBidi" w:hAnsiTheme="majorBidi" w:cstheme="majorBidi"/>
          <w:sz w:val="24"/>
          <w:szCs w:val="24"/>
        </w:rPr>
        <w:t>actuellement</w:t>
      </w:r>
      <w:r w:rsidRPr="005A05D9">
        <w:rPr>
          <w:rFonts w:asciiTheme="majorBidi" w:hAnsiTheme="majorBidi" w:cstheme="majorBidi"/>
          <w:sz w:val="24"/>
          <w:szCs w:val="24"/>
        </w:rPr>
        <w:t>, l’amplificateur opérationnel permet de réaliser des filtres appelés « filtres actifs »qui, dans le domaine des basses fréquences ne présente plus des inconvénients ci-dessus motionnés.</w:t>
      </w:r>
    </w:p>
    <w:p w:rsidR="005A05D9" w:rsidRPr="005A05D9" w:rsidRDefault="005A05D9" w:rsidP="003E4133">
      <w:pPr>
        <w:autoSpaceDE w:val="0"/>
        <w:autoSpaceDN w:val="0"/>
        <w:adjustRightInd w:val="0"/>
        <w:spacing w:after="0" w:line="360" w:lineRule="auto"/>
        <w:jc w:val="both"/>
        <w:rPr>
          <w:rFonts w:asciiTheme="majorBidi" w:hAnsiTheme="majorBidi" w:cstheme="majorBidi"/>
          <w:sz w:val="24"/>
          <w:szCs w:val="24"/>
        </w:rPr>
      </w:pPr>
      <w:r w:rsidRPr="005A05D9">
        <w:rPr>
          <w:rFonts w:asciiTheme="majorBidi" w:hAnsiTheme="majorBidi" w:cstheme="majorBidi"/>
          <w:sz w:val="24"/>
          <w:szCs w:val="24"/>
        </w:rPr>
        <w:t>Les conditions de fonctionnements idéals d’un filtre sont :</w:t>
      </w:r>
    </w:p>
    <w:p w:rsidR="005A05D9" w:rsidRPr="005A05D9" w:rsidRDefault="005A05D9" w:rsidP="003E4133">
      <w:pPr>
        <w:autoSpaceDE w:val="0"/>
        <w:autoSpaceDN w:val="0"/>
        <w:adjustRightInd w:val="0"/>
        <w:spacing w:after="0" w:line="360" w:lineRule="auto"/>
        <w:ind w:firstLine="567"/>
        <w:jc w:val="both"/>
        <w:rPr>
          <w:rFonts w:asciiTheme="majorBidi" w:hAnsiTheme="majorBidi" w:cstheme="majorBidi"/>
          <w:sz w:val="24"/>
          <w:szCs w:val="24"/>
        </w:rPr>
      </w:pPr>
      <w:r w:rsidRPr="005A05D9">
        <w:rPr>
          <w:rFonts w:asciiTheme="majorBidi" w:hAnsiTheme="majorBidi" w:cstheme="majorBidi"/>
          <w:sz w:val="24"/>
          <w:szCs w:val="24"/>
        </w:rPr>
        <w:t>· Une impédance de source nulle ou très faible.</w:t>
      </w:r>
    </w:p>
    <w:p w:rsidR="005A05D9" w:rsidRPr="005A05D9" w:rsidRDefault="005A05D9" w:rsidP="003E4133">
      <w:pPr>
        <w:spacing w:line="360" w:lineRule="auto"/>
        <w:ind w:firstLine="567"/>
        <w:jc w:val="both"/>
        <w:rPr>
          <w:rFonts w:asciiTheme="majorBidi" w:hAnsiTheme="majorBidi" w:cstheme="majorBidi"/>
          <w:sz w:val="24"/>
          <w:szCs w:val="24"/>
        </w:rPr>
      </w:pPr>
      <w:r w:rsidRPr="005A05D9">
        <w:rPr>
          <w:rFonts w:asciiTheme="majorBidi" w:hAnsiTheme="majorBidi" w:cstheme="majorBidi"/>
          <w:sz w:val="24"/>
          <w:szCs w:val="24"/>
        </w:rPr>
        <w:t>· Une impédance de charge infinie ou très grande.</w:t>
      </w:r>
    </w:p>
    <w:p w:rsidR="005A05D9" w:rsidRPr="005A05D9" w:rsidRDefault="005A05D9" w:rsidP="003E4133">
      <w:pPr>
        <w:autoSpaceDE w:val="0"/>
        <w:autoSpaceDN w:val="0"/>
        <w:adjustRightInd w:val="0"/>
        <w:spacing w:after="0" w:line="360" w:lineRule="auto"/>
        <w:jc w:val="both"/>
        <w:rPr>
          <w:rFonts w:asciiTheme="majorBidi" w:hAnsiTheme="majorBidi" w:cstheme="majorBidi"/>
          <w:b/>
          <w:bCs/>
          <w:sz w:val="24"/>
          <w:szCs w:val="24"/>
        </w:rPr>
      </w:pPr>
      <w:bookmarkStart w:id="0" w:name="OLE_LINK1"/>
      <w:r w:rsidRPr="005A05D9">
        <w:rPr>
          <w:rFonts w:asciiTheme="majorBidi" w:hAnsiTheme="majorBidi" w:cstheme="majorBidi"/>
          <w:b/>
          <w:bCs/>
          <w:sz w:val="24"/>
          <w:szCs w:val="24"/>
        </w:rPr>
        <w:t>a</w:t>
      </w:r>
      <w:bookmarkEnd w:id="0"/>
      <w:r w:rsidRPr="005A05D9">
        <w:rPr>
          <w:rFonts w:asciiTheme="majorBidi" w:hAnsiTheme="majorBidi" w:cstheme="majorBidi"/>
          <w:b/>
          <w:bCs/>
          <w:sz w:val="24"/>
          <w:szCs w:val="24"/>
        </w:rPr>
        <w:t>-Filtre passe bas</w:t>
      </w:r>
    </w:p>
    <w:p w:rsidR="005A05D9" w:rsidRPr="00113771" w:rsidRDefault="005A05D9" w:rsidP="003E4133">
      <w:pPr>
        <w:autoSpaceDE w:val="0"/>
        <w:autoSpaceDN w:val="0"/>
        <w:adjustRightInd w:val="0"/>
        <w:spacing w:after="0" w:line="360" w:lineRule="auto"/>
        <w:ind w:firstLine="567"/>
        <w:jc w:val="both"/>
        <w:rPr>
          <w:rFonts w:asciiTheme="majorBidi" w:hAnsiTheme="majorBidi" w:cstheme="majorBidi"/>
          <w:sz w:val="24"/>
          <w:szCs w:val="24"/>
        </w:rPr>
      </w:pPr>
      <w:r w:rsidRPr="005A05D9">
        <w:rPr>
          <w:rFonts w:asciiTheme="majorBidi" w:hAnsiTheme="majorBidi" w:cstheme="majorBidi"/>
          <w:sz w:val="24"/>
          <w:szCs w:val="24"/>
        </w:rPr>
        <w:t xml:space="preserve">Il s’agit d’un filtre passe bas du genre </w:t>
      </w:r>
      <w:r w:rsidR="00E06478" w:rsidRPr="005A05D9">
        <w:rPr>
          <w:rFonts w:asciiTheme="majorBidi" w:hAnsiTheme="majorBidi" w:cstheme="majorBidi"/>
          <w:b/>
          <w:bCs/>
          <w:sz w:val="24"/>
          <w:szCs w:val="24"/>
        </w:rPr>
        <w:t xml:space="preserve">Buterworth </w:t>
      </w:r>
      <w:r w:rsidRPr="005A05D9">
        <w:rPr>
          <w:rFonts w:asciiTheme="majorBidi" w:hAnsiTheme="majorBidi" w:cstheme="majorBidi"/>
          <w:sz w:val="24"/>
          <w:szCs w:val="24"/>
        </w:rPr>
        <w:t>du cinquième ordre qui possède les</w:t>
      </w:r>
      <w:r w:rsidR="00113771">
        <w:rPr>
          <w:rFonts w:asciiTheme="majorBidi" w:hAnsiTheme="majorBidi" w:cstheme="majorBidi"/>
          <w:sz w:val="24"/>
          <w:szCs w:val="24"/>
        </w:rPr>
        <w:t xml:space="preserve"> </w:t>
      </w:r>
      <w:r w:rsidRPr="005A05D9">
        <w:rPr>
          <w:rFonts w:asciiTheme="majorBidi" w:hAnsiTheme="majorBidi" w:cstheme="majorBidi"/>
          <w:sz w:val="24"/>
          <w:szCs w:val="24"/>
        </w:rPr>
        <w:t xml:space="preserve">avantages suivants </w:t>
      </w:r>
      <w:r w:rsidRPr="005A05D9">
        <w:rPr>
          <w:rFonts w:asciiTheme="majorBidi" w:hAnsiTheme="majorBidi" w:cstheme="majorBidi"/>
          <w:b/>
          <w:bCs/>
          <w:sz w:val="24"/>
          <w:szCs w:val="24"/>
        </w:rPr>
        <w:t>:</w:t>
      </w:r>
    </w:p>
    <w:p w:rsidR="005A05D9" w:rsidRPr="005A05D9" w:rsidRDefault="005A05D9" w:rsidP="003E4133">
      <w:pPr>
        <w:autoSpaceDE w:val="0"/>
        <w:autoSpaceDN w:val="0"/>
        <w:adjustRightInd w:val="0"/>
        <w:spacing w:after="0" w:line="360" w:lineRule="auto"/>
        <w:ind w:firstLine="567"/>
        <w:jc w:val="both"/>
        <w:rPr>
          <w:rFonts w:asciiTheme="majorBidi" w:hAnsiTheme="majorBidi" w:cstheme="majorBidi"/>
          <w:sz w:val="24"/>
          <w:szCs w:val="24"/>
        </w:rPr>
      </w:pPr>
      <w:r w:rsidRPr="005A05D9">
        <w:rPr>
          <w:rFonts w:asciiTheme="majorBidi" w:hAnsiTheme="majorBidi" w:cstheme="majorBidi"/>
          <w:sz w:val="24"/>
          <w:szCs w:val="24"/>
        </w:rPr>
        <w:t>· Courbe de réponse très plate à l’ origine, amplitude régulière en bande passante.</w:t>
      </w:r>
    </w:p>
    <w:p w:rsidR="005A05D9" w:rsidRPr="005A05D9" w:rsidRDefault="005A05D9" w:rsidP="003E4133">
      <w:pPr>
        <w:autoSpaceDE w:val="0"/>
        <w:autoSpaceDN w:val="0"/>
        <w:adjustRightInd w:val="0"/>
        <w:spacing w:after="0" w:line="360" w:lineRule="auto"/>
        <w:ind w:firstLine="567"/>
        <w:jc w:val="both"/>
        <w:rPr>
          <w:rFonts w:asciiTheme="majorBidi" w:hAnsiTheme="majorBidi" w:cstheme="majorBidi"/>
          <w:sz w:val="24"/>
          <w:szCs w:val="24"/>
        </w:rPr>
      </w:pPr>
      <w:r w:rsidRPr="005A05D9">
        <w:rPr>
          <w:rFonts w:asciiTheme="majorBidi" w:hAnsiTheme="majorBidi" w:cstheme="majorBidi"/>
          <w:sz w:val="24"/>
          <w:szCs w:val="24"/>
        </w:rPr>
        <w:t>· Bon temps de propagation de groupe.</w:t>
      </w:r>
    </w:p>
    <w:p w:rsidR="005A05D9" w:rsidRPr="005A05D9" w:rsidRDefault="005A05D9" w:rsidP="003E4133">
      <w:pPr>
        <w:autoSpaceDE w:val="0"/>
        <w:autoSpaceDN w:val="0"/>
        <w:adjustRightInd w:val="0"/>
        <w:spacing w:after="0" w:line="360" w:lineRule="auto"/>
        <w:jc w:val="both"/>
        <w:rPr>
          <w:rFonts w:asciiTheme="majorBidi" w:hAnsiTheme="majorBidi" w:cstheme="majorBidi"/>
          <w:sz w:val="24"/>
          <w:szCs w:val="24"/>
        </w:rPr>
      </w:pPr>
      <w:r w:rsidRPr="005A05D9">
        <w:rPr>
          <w:rFonts w:asciiTheme="majorBidi" w:hAnsiTheme="majorBidi" w:cstheme="majorBidi"/>
          <w:sz w:val="24"/>
          <w:szCs w:val="24"/>
        </w:rPr>
        <w:t>E t aussi bien une atténuation de -3dB a la fréquence de coupure et d’une réjection de 40dB/décade.</w:t>
      </w:r>
    </w:p>
    <w:p w:rsidR="005A05D9" w:rsidRPr="005A05D9" w:rsidRDefault="005A05D9" w:rsidP="003E4133">
      <w:pPr>
        <w:autoSpaceDE w:val="0"/>
        <w:autoSpaceDN w:val="0"/>
        <w:adjustRightInd w:val="0"/>
        <w:spacing w:after="0" w:line="360" w:lineRule="auto"/>
        <w:ind w:firstLine="567"/>
        <w:jc w:val="both"/>
        <w:rPr>
          <w:rFonts w:asciiTheme="majorBidi" w:hAnsiTheme="majorBidi" w:cstheme="majorBidi"/>
          <w:sz w:val="24"/>
          <w:szCs w:val="24"/>
        </w:rPr>
      </w:pPr>
      <w:r w:rsidRPr="005A05D9">
        <w:rPr>
          <w:rFonts w:asciiTheme="majorBidi" w:hAnsiTheme="majorBidi" w:cstheme="majorBidi"/>
          <w:sz w:val="24"/>
          <w:szCs w:val="24"/>
        </w:rPr>
        <w:t>Dans le cas d’un filtre d’ordre supérieure a 2 avec une synthèse par Buterworth (Q=0.707),</w:t>
      </w:r>
      <w:r w:rsidR="003533D8">
        <w:rPr>
          <w:rFonts w:asciiTheme="majorBidi" w:hAnsiTheme="majorBidi" w:cstheme="majorBidi"/>
          <w:sz w:val="24"/>
          <w:szCs w:val="24"/>
        </w:rPr>
        <w:t xml:space="preserve"> </w:t>
      </w:r>
      <w:r w:rsidRPr="005A05D9">
        <w:rPr>
          <w:rFonts w:asciiTheme="majorBidi" w:hAnsiTheme="majorBidi" w:cstheme="majorBidi"/>
          <w:sz w:val="24"/>
          <w:szCs w:val="24"/>
        </w:rPr>
        <w:t>on associera des cellules élémentaires ayant toutes la même fréquence de coupure ce qui entraîne une réponse plate dans la bande.</w:t>
      </w:r>
    </w:p>
    <w:p w:rsidR="005A05D9" w:rsidRPr="005A05D9" w:rsidRDefault="00E84DC9" w:rsidP="003E4133">
      <w:pPr>
        <w:autoSpaceDE w:val="0"/>
        <w:autoSpaceDN w:val="0"/>
        <w:adjustRightInd w:val="0"/>
        <w:spacing w:after="0" w:line="360" w:lineRule="auto"/>
        <w:jc w:val="both"/>
        <w:rPr>
          <w:rFonts w:asciiTheme="majorBidi" w:hAnsiTheme="majorBidi" w:cstheme="majorBidi"/>
          <w:sz w:val="24"/>
          <w:szCs w:val="24"/>
        </w:rPr>
      </w:pPr>
      <w:r>
        <w:rPr>
          <w:rFonts w:asciiTheme="majorBidi" w:hAnsiTheme="majorBidi" w:cstheme="majorBidi"/>
          <w:sz w:val="24"/>
          <w:szCs w:val="24"/>
        </w:rPr>
        <w:t>D</w:t>
      </w:r>
      <w:r w:rsidR="005A05D9" w:rsidRPr="005A05D9">
        <w:rPr>
          <w:rFonts w:asciiTheme="majorBidi" w:hAnsiTheme="majorBidi" w:cstheme="majorBidi"/>
          <w:sz w:val="24"/>
          <w:szCs w:val="24"/>
        </w:rPr>
        <w:t>ans notre travail nous avons réalisé un filtre passe bas du 5éme ordre en associant deux</w:t>
      </w:r>
    </w:p>
    <w:p w:rsidR="005A05D9" w:rsidRPr="005A05D9" w:rsidRDefault="005A05D9" w:rsidP="003E4133">
      <w:pPr>
        <w:autoSpaceDE w:val="0"/>
        <w:autoSpaceDN w:val="0"/>
        <w:adjustRightInd w:val="0"/>
        <w:spacing w:after="0" w:line="360" w:lineRule="auto"/>
        <w:jc w:val="both"/>
        <w:rPr>
          <w:rFonts w:asciiTheme="majorBidi" w:hAnsiTheme="majorBidi" w:cstheme="majorBidi"/>
          <w:sz w:val="24"/>
          <w:szCs w:val="24"/>
        </w:rPr>
      </w:pPr>
      <w:r w:rsidRPr="005A05D9">
        <w:rPr>
          <w:rFonts w:asciiTheme="majorBidi" w:hAnsiTheme="majorBidi" w:cstheme="majorBidi"/>
          <w:sz w:val="24"/>
          <w:szCs w:val="24"/>
        </w:rPr>
        <w:t>éléments qui sont :</w:t>
      </w:r>
    </w:p>
    <w:p w:rsidR="005A05D9" w:rsidRPr="005A05D9" w:rsidRDefault="005A05D9" w:rsidP="003E4133">
      <w:pPr>
        <w:autoSpaceDE w:val="0"/>
        <w:autoSpaceDN w:val="0"/>
        <w:adjustRightInd w:val="0"/>
        <w:spacing w:after="0" w:line="360" w:lineRule="auto"/>
        <w:ind w:firstLine="567"/>
        <w:jc w:val="both"/>
        <w:rPr>
          <w:rFonts w:asciiTheme="majorBidi" w:hAnsiTheme="majorBidi" w:cstheme="majorBidi"/>
          <w:sz w:val="24"/>
          <w:szCs w:val="24"/>
        </w:rPr>
      </w:pPr>
      <w:r w:rsidRPr="005A05D9">
        <w:rPr>
          <w:rFonts w:asciiTheme="majorBidi" w:hAnsiTheme="majorBidi" w:cstheme="majorBidi"/>
          <w:sz w:val="24"/>
          <w:szCs w:val="24"/>
        </w:rPr>
        <w:t>· Un filtre passe bas du 2éme ordre.</w:t>
      </w:r>
    </w:p>
    <w:p w:rsidR="00A318B2" w:rsidRPr="004218C8" w:rsidRDefault="005A05D9" w:rsidP="004218C8">
      <w:pPr>
        <w:spacing w:line="360" w:lineRule="auto"/>
        <w:ind w:firstLine="567"/>
        <w:jc w:val="both"/>
        <w:rPr>
          <w:rFonts w:asciiTheme="majorBidi" w:hAnsiTheme="majorBidi" w:cstheme="majorBidi"/>
          <w:sz w:val="24"/>
          <w:szCs w:val="24"/>
        </w:rPr>
      </w:pPr>
      <w:r w:rsidRPr="005A05D9">
        <w:rPr>
          <w:rFonts w:asciiTheme="majorBidi" w:hAnsiTheme="majorBidi" w:cstheme="majorBidi"/>
          <w:sz w:val="24"/>
          <w:szCs w:val="24"/>
        </w:rPr>
        <w:t>· Un filtre passe bas du 3éme ordre</w:t>
      </w:r>
    </w:p>
    <w:p w:rsidR="005A05D9" w:rsidRPr="00AD0305" w:rsidRDefault="00BE08ED" w:rsidP="003E4133">
      <w:pPr>
        <w:spacing w:line="360" w:lineRule="auto"/>
        <w:ind w:firstLine="567"/>
        <w:jc w:val="both"/>
        <w:rPr>
          <w:rFonts w:asciiTheme="majorBidi" w:hAnsiTheme="majorBidi" w:cstheme="majorBidi"/>
          <w:sz w:val="24"/>
          <w:szCs w:val="24"/>
        </w:rPr>
      </w:pPr>
      <w:r w:rsidRPr="005A05D9">
        <w:rPr>
          <w:rFonts w:asciiTheme="majorBidi" w:hAnsiTheme="majorBidi" w:cstheme="majorBidi"/>
          <w:b/>
          <w:bCs/>
          <w:sz w:val="24"/>
          <w:szCs w:val="24"/>
        </w:rPr>
        <w:t xml:space="preserve">a </w:t>
      </w:r>
      <w:r>
        <w:rPr>
          <w:rFonts w:asciiTheme="majorBidi" w:hAnsiTheme="majorBidi" w:cstheme="majorBidi"/>
          <w:b/>
          <w:bCs/>
          <w:sz w:val="24"/>
          <w:szCs w:val="24"/>
        </w:rPr>
        <w:t xml:space="preserve">.1 </w:t>
      </w:r>
      <w:r w:rsidR="005A05D9" w:rsidRPr="005A05D9">
        <w:rPr>
          <w:rFonts w:asciiTheme="majorBidi" w:hAnsiTheme="majorBidi" w:cstheme="majorBidi"/>
          <w:b/>
          <w:bCs/>
          <w:sz w:val="24"/>
          <w:szCs w:val="24"/>
        </w:rPr>
        <w:t xml:space="preserve">Filtre  passe bas (5éme ordre) </w:t>
      </w:r>
    </w:p>
    <w:p w:rsidR="005A05D9" w:rsidRPr="005A05D9" w:rsidRDefault="005A05D9" w:rsidP="003E4133">
      <w:pPr>
        <w:autoSpaceDE w:val="0"/>
        <w:autoSpaceDN w:val="0"/>
        <w:adjustRightInd w:val="0"/>
        <w:spacing w:after="0" w:line="360" w:lineRule="auto"/>
        <w:ind w:firstLine="567"/>
        <w:jc w:val="both"/>
        <w:rPr>
          <w:rFonts w:asciiTheme="majorBidi" w:hAnsiTheme="majorBidi" w:cstheme="majorBidi"/>
          <w:sz w:val="24"/>
          <w:szCs w:val="24"/>
        </w:rPr>
      </w:pPr>
      <w:r w:rsidRPr="005A05D9">
        <w:rPr>
          <w:rFonts w:asciiTheme="majorBidi" w:hAnsiTheme="majorBidi" w:cstheme="majorBidi"/>
          <w:sz w:val="24"/>
          <w:szCs w:val="24"/>
        </w:rPr>
        <w:t>L e filtre passe bas 5éme ordre est utilisé pour minimiser le bruit généré par plusieurs</w:t>
      </w:r>
    </w:p>
    <w:p w:rsidR="005A05D9" w:rsidRPr="005A05D9" w:rsidRDefault="005A05D9" w:rsidP="003E4133">
      <w:pPr>
        <w:autoSpaceDE w:val="0"/>
        <w:autoSpaceDN w:val="0"/>
        <w:adjustRightInd w:val="0"/>
        <w:spacing w:after="0" w:line="360" w:lineRule="auto"/>
        <w:jc w:val="both"/>
        <w:rPr>
          <w:rFonts w:asciiTheme="majorBidi" w:hAnsiTheme="majorBidi" w:cstheme="majorBidi"/>
          <w:sz w:val="24"/>
          <w:szCs w:val="24"/>
        </w:rPr>
      </w:pPr>
      <w:r w:rsidRPr="005A05D9">
        <w:rPr>
          <w:rFonts w:asciiTheme="majorBidi" w:hAnsiTheme="majorBidi" w:cstheme="majorBidi"/>
          <w:sz w:val="24"/>
          <w:szCs w:val="24"/>
        </w:rPr>
        <w:t>sources (les mouvements, placement de la membrane, bruits dans le lieu d’auscultation…).</w:t>
      </w:r>
    </w:p>
    <w:p w:rsidR="006729FD" w:rsidRPr="003D55C8" w:rsidRDefault="005A05D9" w:rsidP="003E4133">
      <w:pPr>
        <w:spacing w:line="360" w:lineRule="auto"/>
        <w:jc w:val="both"/>
        <w:rPr>
          <w:rFonts w:asciiTheme="majorBidi" w:hAnsiTheme="majorBidi" w:cstheme="majorBidi"/>
          <w:b/>
          <w:bCs/>
          <w:sz w:val="24"/>
          <w:szCs w:val="24"/>
        </w:rPr>
      </w:pPr>
      <w:r w:rsidRPr="005A05D9">
        <w:rPr>
          <w:rFonts w:asciiTheme="majorBidi" w:hAnsiTheme="majorBidi" w:cstheme="majorBidi"/>
          <w:sz w:val="24"/>
          <w:szCs w:val="24"/>
        </w:rPr>
        <w:t>Son schéma électrique est donné par Figure (VI.</w:t>
      </w:r>
      <w:r w:rsidR="0014724D">
        <w:rPr>
          <w:rFonts w:asciiTheme="majorBidi" w:hAnsiTheme="majorBidi" w:cstheme="majorBidi"/>
          <w:sz w:val="24"/>
          <w:szCs w:val="24"/>
        </w:rPr>
        <w:t>6</w:t>
      </w:r>
      <w:r w:rsidRPr="005A05D9">
        <w:rPr>
          <w:rFonts w:asciiTheme="majorBidi" w:hAnsiTheme="majorBidi" w:cstheme="majorBidi"/>
          <w:sz w:val="24"/>
          <w:szCs w:val="24"/>
        </w:rPr>
        <w:t>)</w:t>
      </w:r>
      <w:r w:rsidRPr="005A05D9">
        <w:rPr>
          <w:rFonts w:asciiTheme="majorBidi" w:hAnsiTheme="majorBidi" w:cstheme="majorBidi"/>
          <w:b/>
          <w:bCs/>
          <w:sz w:val="24"/>
          <w:szCs w:val="24"/>
        </w:rPr>
        <w:t> </w:t>
      </w:r>
    </w:p>
    <w:p w:rsidR="005A05D9" w:rsidRDefault="006729FD" w:rsidP="003E4133">
      <w:pPr>
        <w:spacing w:line="360" w:lineRule="auto"/>
        <w:jc w:val="both"/>
        <w:rPr>
          <w:rFonts w:asciiTheme="majorBidi" w:hAnsiTheme="majorBidi" w:cstheme="majorBidi"/>
          <w:sz w:val="24"/>
          <w:szCs w:val="24"/>
        </w:rPr>
      </w:pPr>
      <w:r>
        <w:rPr>
          <w:rFonts w:asciiTheme="majorBidi" w:hAnsiTheme="majorBidi" w:cstheme="majorBidi"/>
          <w:noProof/>
          <w:sz w:val="24"/>
          <w:szCs w:val="24"/>
          <w:lang w:eastAsia="fr-FR"/>
        </w:rPr>
        <w:lastRenderedPageBreak/>
        <w:drawing>
          <wp:inline distT="0" distB="0" distL="0" distR="0">
            <wp:extent cx="5562285" cy="2016000"/>
            <wp:effectExtent l="19050" t="0" r="315" b="0"/>
            <wp:docPr id="2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l="2809" t="27533" r="32231" b="41189"/>
                    <a:stretch>
                      <a:fillRect/>
                    </a:stretch>
                  </pic:blipFill>
                  <pic:spPr bwMode="auto">
                    <a:xfrm>
                      <a:off x="0" y="0"/>
                      <a:ext cx="5562285" cy="2016000"/>
                    </a:xfrm>
                    <a:prstGeom prst="rect">
                      <a:avLst/>
                    </a:prstGeom>
                    <a:noFill/>
                    <a:ln w="9525">
                      <a:noFill/>
                      <a:miter lim="800000"/>
                      <a:headEnd/>
                      <a:tailEnd/>
                    </a:ln>
                  </pic:spPr>
                </pic:pic>
              </a:graphicData>
            </a:graphic>
          </wp:inline>
        </w:drawing>
      </w:r>
    </w:p>
    <w:p w:rsidR="00C605AA" w:rsidRDefault="00C605AA" w:rsidP="003969C0">
      <w:pPr>
        <w:spacing w:line="360" w:lineRule="auto"/>
        <w:jc w:val="center"/>
        <w:rPr>
          <w:rFonts w:asciiTheme="majorBidi" w:hAnsiTheme="majorBidi" w:cstheme="majorBidi"/>
          <w:sz w:val="24"/>
          <w:szCs w:val="24"/>
        </w:rPr>
      </w:pPr>
      <w:r w:rsidRPr="005A05D9">
        <w:rPr>
          <w:rFonts w:asciiTheme="majorBidi" w:hAnsiTheme="majorBidi" w:cstheme="majorBidi"/>
          <w:sz w:val="24"/>
          <w:szCs w:val="24"/>
        </w:rPr>
        <w:t>Figure (VI.</w:t>
      </w:r>
      <w:r w:rsidR="0014724D">
        <w:rPr>
          <w:rFonts w:asciiTheme="majorBidi" w:hAnsiTheme="majorBidi" w:cstheme="majorBidi"/>
          <w:sz w:val="24"/>
          <w:szCs w:val="24"/>
        </w:rPr>
        <w:t>6</w:t>
      </w:r>
      <w:r w:rsidRPr="005A05D9">
        <w:rPr>
          <w:rFonts w:asciiTheme="majorBidi" w:hAnsiTheme="majorBidi" w:cstheme="majorBidi"/>
          <w:sz w:val="24"/>
          <w:szCs w:val="24"/>
        </w:rPr>
        <w:t>)</w:t>
      </w:r>
      <w:r>
        <w:rPr>
          <w:rFonts w:asciiTheme="majorBidi" w:hAnsiTheme="majorBidi" w:cstheme="majorBidi"/>
          <w:b/>
          <w:bCs/>
          <w:sz w:val="24"/>
          <w:szCs w:val="24"/>
        </w:rPr>
        <w:t> </w:t>
      </w:r>
      <w:r w:rsidRPr="00C605AA">
        <w:rPr>
          <w:rFonts w:asciiTheme="majorBidi" w:hAnsiTheme="majorBidi" w:cstheme="majorBidi"/>
          <w:sz w:val="24"/>
          <w:szCs w:val="24"/>
        </w:rPr>
        <w:t>:schéma électrique d’un filtre passe bas du 5éme ordre</w:t>
      </w:r>
    </w:p>
    <w:p w:rsidR="00BE08ED" w:rsidRDefault="00BE08ED" w:rsidP="003E4133">
      <w:pPr>
        <w:spacing w:line="360" w:lineRule="auto"/>
        <w:jc w:val="both"/>
        <w:rPr>
          <w:rFonts w:asciiTheme="majorBidi" w:hAnsiTheme="majorBidi" w:cstheme="majorBidi"/>
          <w:sz w:val="24"/>
          <w:szCs w:val="24"/>
        </w:rPr>
      </w:pPr>
    </w:p>
    <w:p w:rsidR="008C7922" w:rsidRPr="00B76F3B" w:rsidRDefault="008C7922" w:rsidP="003E4133">
      <w:pPr>
        <w:jc w:val="both"/>
        <w:rPr>
          <w:rFonts w:asciiTheme="majorBidi" w:hAnsiTheme="majorBidi" w:cstheme="majorBidi"/>
          <w:b/>
          <w:bCs/>
          <w:sz w:val="24"/>
          <w:szCs w:val="24"/>
        </w:rPr>
      </w:pPr>
      <w:r w:rsidRPr="00B76F3B">
        <w:rPr>
          <w:rFonts w:asciiTheme="majorBidi" w:hAnsiTheme="majorBidi" w:cstheme="majorBidi"/>
          <w:b/>
          <w:bCs/>
          <w:sz w:val="24"/>
          <w:szCs w:val="24"/>
        </w:rPr>
        <w:t>b-</w:t>
      </w:r>
      <w:r w:rsidR="00444B96" w:rsidRPr="00B76F3B">
        <w:rPr>
          <w:rFonts w:asciiTheme="majorBidi" w:hAnsiTheme="majorBidi" w:cstheme="majorBidi"/>
          <w:b/>
          <w:bCs/>
          <w:sz w:val="24"/>
          <w:szCs w:val="24"/>
        </w:rPr>
        <w:t xml:space="preserve">Filtre </w:t>
      </w:r>
      <w:r w:rsidRPr="00B76F3B">
        <w:rPr>
          <w:rFonts w:asciiTheme="majorBidi" w:hAnsiTheme="majorBidi" w:cstheme="majorBidi"/>
          <w:b/>
          <w:bCs/>
          <w:sz w:val="24"/>
          <w:szCs w:val="24"/>
        </w:rPr>
        <w:t>passe haut 2</w:t>
      </w:r>
      <w:r>
        <w:rPr>
          <w:rFonts w:asciiTheme="majorBidi" w:hAnsiTheme="majorBidi" w:cstheme="majorBidi"/>
          <w:b/>
          <w:bCs/>
          <w:sz w:val="24"/>
          <w:szCs w:val="24"/>
        </w:rPr>
        <w:t xml:space="preserve">ème </w:t>
      </w:r>
      <w:r w:rsidRPr="00B76F3B">
        <w:rPr>
          <w:rFonts w:asciiTheme="majorBidi" w:hAnsiTheme="majorBidi" w:cstheme="majorBidi"/>
          <w:b/>
          <w:bCs/>
          <w:sz w:val="24"/>
          <w:szCs w:val="24"/>
        </w:rPr>
        <w:t>ordre</w:t>
      </w:r>
    </w:p>
    <w:p w:rsidR="008C7922" w:rsidRPr="00B76F3B" w:rsidRDefault="008C7922" w:rsidP="003E4133">
      <w:pPr>
        <w:jc w:val="both"/>
        <w:rPr>
          <w:rFonts w:asciiTheme="majorBidi" w:hAnsiTheme="majorBidi" w:cstheme="majorBidi"/>
          <w:b/>
          <w:bCs/>
          <w:sz w:val="24"/>
          <w:szCs w:val="24"/>
        </w:rPr>
      </w:pPr>
      <w:r w:rsidRPr="00B76F3B">
        <w:rPr>
          <w:rFonts w:asciiTheme="majorBidi" w:hAnsiTheme="majorBidi" w:cstheme="majorBidi"/>
          <w:b/>
          <w:bCs/>
          <w:sz w:val="24"/>
          <w:szCs w:val="24"/>
        </w:rPr>
        <w:t xml:space="preserve">        </w:t>
      </w:r>
      <w:r w:rsidRPr="00B76F3B">
        <w:rPr>
          <w:rFonts w:asciiTheme="majorBidi" w:hAnsiTheme="majorBidi" w:cstheme="majorBidi"/>
          <w:b/>
          <w:bCs/>
          <w:noProof/>
          <w:sz w:val="24"/>
          <w:szCs w:val="24"/>
          <w:lang w:eastAsia="fr-FR"/>
        </w:rPr>
        <w:drawing>
          <wp:inline distT="0" distB="0" distL="0" distR="0">
            <wp:extent cx="4486275" cy="1966342"/>
            <wp:effectExtent l="19050" t="0" r="9525" b="0"/>
            <wp:docPr id="2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srcRect l="8099" t="21806" r="38783" b="47289"/>
                    <a:stretch>
                      <a:fillRect/>
                    </a:stretch>
                  </pic:blipFill>
                  <pic:spPr bwMode="auto">
                    <a:xfrm>
                      <a:off x="0" y="0"/>
                      <a:ext cx="4486275" cy="1966342"/>
                    </a:xfrm>
                    <a:prstGeom prst="rect">
                      <a:avLst/>
                    </a:prstGeom>
                    <a:noFill/>
                    <a:ln w="9525">
                      <a:noFill/>
                      <a:miter lim="800000"/>
                      <a:headEnd/>
                      <a:tailEnd/>
                    </a:ln>
                  </pic:spPr>
                </pic:pic>
              </a:graphicData>
            </a:graphic>
          </wp:inline>
        </w:drawing>
      </w:r>
    </w:p>
    <w:p w:rsidR="00A318B2" w:rsidRPr="00B76F3B" w:rsidRDefault="008C7922" w:rsidP="009205DE">
      <w:pPr>
        <w:jc w:val="center"/>
        <w:rPr>
          <w:rFonts w:asciiTheme="majorBidi" w:hAnsiTheme="majorBidi" w:cstheme="majorBidi"/>
          <w:sz w:val="24"/>
          <w:szCs w:val="24"/>
        </w:rPr>
      </w:pPr>
      <w:r w:rsidRPr="00B76F3B">
        <w:rPr>
          <w:rFonts w:asciiTheme="majorBidi" w:hAnsiTheme="majorBidi" w:cstheme="majorBidi"/>
          <w:sz w:val="24"/>
          <w:szCs w:val="24"/>
        </w:rPr>
        <w:t>Figure (</w:t>
      </w:r>
      <w:r w:rsidR="009205DE" w:rsidRPr="005A05D9">
        <w:rPr>
          <w:rFonts w:asciiTheme="majorBidi" w:hAnsiTheme="majorBidi" w:cstheme="majorBidi"/>
          <w:sz w:val="24"/>
          <w:szCs w:val="24"/>
        </w:rPr>
        <w:t>VI</w:t>
      </w:r>
      <w:r w:rsidRPr="00B76F3B">
        <w:rPr>
          <w:rFonts w:asciiTheme="majorBidi" w:hAnsiTheme="majorBidi" w:cstheme="majorBidi"/>
          <w:sz w:val="24"/>
          <w:szCs w:val="24"/>
        </w:rPr>
        <w:t>.7)</w:t>
      </w:r>
      <w:r w:rsidR="004D085D">
        <w:rPr>
          <w:rFonts w:asciiTheme="majorBidi" w:hAnsiTheme="majorBidi" w:cstheme="majorBidi"/>
          <w:sz w:val="24"/>
          <w:szCs w:val="24"/>
        </w:rPr>
        <w:t> :</w:t>
      </w:r>
      <w:r w:rsidRPr="00B76F3B">
        <w:rPr>
          <w:rFonts w:asciiTheme="majorBidi" w:hAnsiTheme="majorBidi" w:cstheme="majorBidi"/>
          <w:sz w:val="24"/>
          <w:szCs w:val="24"/>
        </w:rPr>
        <w:t xml:space="preserve"> schéma électrique du filtre passe-haut 2éme ordre</w:t>
      </w:r>
    </w:p>
    <w:p w:rsidR="008C7922" w:rsidRPr="00B76F3B" w:rsidRDefault="008C7922" w:rsidP="003E4133">
      <w:pPr>
        <w:jc w:val="both"/>
        <w:rPr>
          <w:rFonts w:asciiTheme="majorBidi" w:hAnsiTheme="majorBidi" w:cstheme="majorBidi"/>
          <w:sz w:val="24"/>
          <w:szCs w:val="24"/>
        </w:rPr>
      </w:pPr>
      <w:r w:rsidRPr="00B76F3B">
        <w:rPr>
          <w:rFonts w:asciiTheme="majorBidi" w:hAnsiTheme="majorBidi" w:cstheme="majorBidi"/>
          <w:sz w:val="24"/>
          <w:szCs w:val="24"/>
        </w:rPr>
        <w:t>La fonction de transfert d’un filtre passe haut du 2éme ordre est donnée par :</w:t>
      </w:r>
    </w:p>
    <w:p w:rsidR="008C7922" w:rsidRPr="009205DE" w:rsidRDefault="009205DE" w:rsidP="003E4133">
      <w:pPr>
        <w:jc w:val="both"/>
        <w:rPr>
          <w:rFonts w:asciiTheme="majorBidi" w:eastAsiaTheme="minorEastAsia" w:hAnsiTheme="majorBidi" w:cstheme="majorBidi"/>
          <w:sz w:val="28"/>
          <w:szCs w:val="28"/>
        </w:rPr>
      </w:pPr>
      <w:r w:rsidRPr="009205DE">
        <w:rPr>
          <w:rFonts w:asciiTheme="majorBidi" w:eastAsiaTheme="minorEastAsia" w:hAnsiTheme="majorBidi" w:cstheme="majorBidi"/>
          <w:sz w:val="28"/>
          <w:szCs w:val="28"/>
        </w:rPr>
        <w:t xml:space="preserve">                    </w:t>
      </w:r>
      <m:oMath>
        <m:r>
          <w:rPr>
            <w:rFonts w:asciiTheme="majorBidi" w:hAnsi="Cambria Math" w:cstheme="majorBidi"/>
            <w:sz w:val="28"/>
            <w:szCs w:val="28"/>
          </w:rPr>
          <m:t>h</m:t>
        </m:r>
        <m:d>
          <m:dPr>
            <m:ctrlPr>
              <w:rPr>
                <w:rFonts w:ascii="Cambria Math" w:hAnsiTheme="majorBidi" w:cstheme="majorBidi"/>
                <w:i/>
                <w:sz w:val="28"/>
                <w:szCs w:val="28"/>
              </w:rPr>
            </m:ctrlPr>
          </m:dPr>
          <m:e>
            <m:r>
              <w:rPr>
                <w:rFonts w:ascii="Cambria Math" w:hAnsi="Cambria Math" w:cstheme="majorBidi"/>
                <w:sz w:val="28"/>
                <w:szCs w:val="28"/>
              </w:rPr>
              <m:t>s</m:t>
            </m:r>
          </m:e>
        </m:d>
        <m:r>
          <w:rPr>
            <w:rFonts w:ascii="Cambria Math" w:hAnsiTheme="majorBidi" w:cstheme="majorBidi"/>
            <w:sz w:val="28"/>
            <w:szCs w:val="28"/>
          </w:rPr>
          <m:t>=</m:t>
        </m:r>
        <m:r>
          <w:rPr>
            <w:rFonts w:ascii="Cambria Math" w:hAnsi="Cambria Math" w:cstheme="majorBidi"/>
            <w:sz w:val="28"/>
            <w:szCs w:val="28"/>
          </w:rPr>
          <m:t>k</m:t>
        </m:r>
        <m:r>
          <w:rPr>
            <w:rFonts w:asciiTheme="majorBidi" w:hAnsiTheme="majorBidi" w:cstheme="majorBidi"/>
            <w:sz w:val="28"/>
            <w:szCs w:val="28"/>
          </w:rPr>
          <m:t>∙</m:t>
        </m:r>
        <m:f>
          <m:fPr>
            <m:ctrlPr>
              <w:rPr>
                <w:rFonts w:ascii="Cambria Math" w:hAnsiTheme="majorBidi" w:cstheme="majorBidi"/>
                <w:i/>
                <w:sz w:val="28"/>
                <w:szCs w:val="28"/>
              </w:rPr>
            </m:ctrlPr>
          </m:fPr>
          <m:num>
            <m:sSup>
              <m:sSupPr>
                <m:ctrlPr>
                  <w:rPr>
                    <w:rFonts w:ascii="Cambria Math" w:hAnsiTheme="majorBidi" w:cstheme="majorBidi"/>
                    <w:i/>
                    <w:sz w:val="28"/>
                    <w:szCs w:val="28"/>
                  </w:rPr>
                </m:ctrlPr>
              </m:sSupPr>
              <m:e>
                <m:r>
                  <w:rPr>
                    <w:rFonts w:ascii="Cambria Math" w:hAnsi="Cambria Math" w:cstheme="majorBidi"/>
                    <w:sz w:val="28"/>
                    <w:szCs w:val="28"/>
                  </w:rPr>
                  <m:t>s</m:t>
                </m:r>
              </m:e>
              <m:sup>
                <m:r>
                  <w:rPr>
                    <w:rFonts w:ascii="Cambria Math" w:hAnsiTheme="majorBidi" w:cstheme="majorBidi"/>
                    <w:sz w:val="28"/>
                    <w:szCs w:val="28"/>
                  </w:rPr>
                  <m:t>2</m:t>
                </m:r>
              </m:sup>
            </m:sSup>
          </m:num>
          <m:den>
            <m:sSup>
              <m:sSupPr>
                <m:ctrlPr>
                  <w:rPr>
                    <w:rFonts w:ascii="Cambria Math" w:hAnsiTheme="majorBidi" w:cstheme="majorBidi"/>
                    <w:i/>
                    <w:sz w:val="28"/>
                    <w:szCs w:val="28"/>
                  </w:rPr>
                </m:ctrlPr>
              </m:sSupPr>
              <m:e>
                <m:r>
                  <w:rPr>
                    <w:rFonts w:ascii="Cambria Math" w:hAnsi="Cambria Math" w:cstheme="majorBidi"/>
                    <w:sz w:val="28"/>
                    <w:szCs w:val="28"/>
                  </w:rPr>
                  <m:t>s</m:t>
                </m:r>
              </m:e>
              <m:sup>
                <m:r>
                  <w:rPr>
                    <w:rFonts w:ascii="Cambria Math" w:hAnsiTheme="majorBidi" w:cstheme="majorBidi"/>
                    <w:sz w:val="28"/>
                    <w:szCs w:val="28"/>
                  </w:rPr>
                  <m:t>2</m:t>
                </m:r>
              </m:sup>
            </m:sSup>
            <m:r>
              <w:rPr>
                <w:rFonts w:ascii="Cambria Math" w:hAnsiTheme="majorBidi" w:cstheme="majorBidi"/>
                <w:sz w:val="28"/>
                <w:szCs w:val="28"/>
              </w:rPr>
              <m:t>+</m:t>
            </m:r>
            <m:d>
              <m:dPr>
                <m:ctrlPr>
                  <w:rPr>
                    <w:rFonts w:ascii="Cambria Math" w:hAnsiTheme="majorBidi" w:cstheme="majorBidi"/>
                    <w:i/>
                    <w:sz w:val="28"/>
                    <w:szCs w:val="28"/>
                  </w:rPr>
                </m:ctrlPr>
              </m:dPr>
              <m:e>
                <m:f>
                  <m:fPr>
                    <m:ctrlPr>
                      <w:rPr>
                        <w:rFonts w:ascii="Cambria Math" w:hAnsiTheme="majorBidi" w:cstheme="majorBidi"/>
                        <w:i/>
                        <w:sz w:val="28"/>
                        <w:szCs w:val="28"/>
                      </w:rPr>
                    </m:ctrlPr>
                  </m:fPr>
                  <m:num>
                    <m:sSub>
                      <m:sSubPr>
                        <m:ctrlPr>
                          <w:rPr>
                            <w:rFonts w:ascii="Cambria Math" w:hAnsiTheme="majorBidi" w:cstheme="majorBidi"/>
                            <w:i/>
                            <w:sz w:val="28"/>
                            <w:szCs w:val="28"/>
                          </w:rPr>
                        </m:ctrlPr>
                      </m:sSubPr>
                      <m:e>
                        <m:r>
                          <w:rPr>
                            <w:rFonts w:ascii="Cambria Math" w:hAnsi="Cambria Math" w:cstheme="majorBidi"/>
                            <w:sz w:val="28"/>
                            <w:szCs w:val="28"/>
                          </w:rPr>
                          <m:t>w</m:t>
                        </m:r>
                      </m:e>
                      <m:sub>
                        <m:r>
                          <w:rPr>
                            <w:rFonts w:ascii="Cambria Math" w:hAnsiTheme="majorBidi" w:cstheme="majorBidi"/>
                            <w:sz w:val="28"/>
                            <w:szCs w:val="28"/>
                          </w:rPr>
                          <m:t>0</m:t>
                        </m:r>
                      </m:sub>
                    </m:sSub>
                  </m:num>
                  <m:den>
                    <m:sSub>
                      <m:sSubPr>
                        <m:ctrlPr>
                          <w:rPr>
                            <w:rFonts w:ascii="Cambria Math" w:hAnsiTheme="majorBidi" w:cstheme="majorBidi"/>
                            <w:i/>
                            <w:sz w:val="28"/>
                            <w:szCs w:val="28"/>
                          </w:rPr>
                        </m:ctrlPr>
                      </m:sSubPr>
                      <m:e>
                        <m:r>
                          <w:rPr>
                            <w:rFonts w:ascii="Cambria Math" w:hAnsi="Cambria Math" w:cstheme="majorBidi"/>
                            <w:sz w:val="28"/>
                            <w:szCs w:val="28"/>
                          </w:rPr>
                          <m:t>Q</m:t>
                        </m:r>
                      </m:e>
                      <m:sub>
                        <m:r>
                          <w:rPr>
                            <w:rFonts w:ascii="Cambria Math" w:hAnsiTheme="majorBidi" w:cstheme="majorBidi"/>
                            <w:sz w:val="28"/>
                            <w:szCs w:val="28"/>
                          </w:rPr>
                          <m:t>0</m:t>
                        </m:r>
                      </m:sub>
                    </m:sSub>
                  </m:den>
                </m:f>
              </m:e>
            </m:d>
            <m:r>
              <w:rPr>
                <w:rFonts w:asciiTheme="majorBidi" w:hAnsiTheme="majorBidi" w:cstheme="majorBidi"/>
                <w:sz w:val="28"/>
                <w:szCs w:val="28"/>
              </w:rPr>
              <m:t>∙</m:t>
            </m:r>
            <m:r>
              <w:rPr>
                <w:rFonts w:ascii="Cambria Math" w:hAnsi="Cambria Math" w:cstheme="majorBidi"/>
                <w:sz w:val="28"/>
                <w:szCs w:val="28"/>
              </w:rPr>
              <m:t>s</m:t>
            </m:r>
            <m:r>
              <w:rPr>
                <w:rFonts w:ascii="Cambria Math" w:hAnsiTheme="majorBidi" w:cstheme="majorBidi"/>
                <w:sz w:val="28"/>
                <w:szCs w:val="28"/>
              </w:rPr>
              <m:t>+</m:t>
            </m:r>
            <m:sSubSup>
              <m:sSubSupPr>
                <m:ctrlPr>
                  <w:rPr>
                    <w:rFonts w:ascii="Cambria Math" w:hAnsiTheme="majorBidi" w:cstheme="majorBidi"/>
                    <w:i/>
                    <w:sz w:val="28"/>
                    <w:szCs w:val="28"/>
                  </w:rPr>
                </m:ctrlPr>
              </m:sSubSupPr>
              <m:e>
                <m:r>
                  <w:rPr>
                    <w:rFonts w:ascii="Cambria Math" w:hAnsi="Cambria Math" w:cstheme="majorBidi"/>
                    <w:sz w:val="28"/>
                    <w:szCs w:val="28"/>
                  </w:rPr>
                  <m:t>w</m:t>
                </m:r>
              </m:e>
              <m:sub>
                <m:r>
                  <w:rPr>
                    <w:rFonts w:ascii="Cambria Math" w:hAnsiTheme="majorBidi" w:cstheme="majorBidi"/>
                    <w:sz w:val="28"/>
                    <w:szCs w:val="28"/>
                  </w:rPr>
                  <m:t>0</m:t>
                </m:r>
              </m:sub>
              <m:sup>
                <m:r>
                  <w:rPr>
                    <w:rFonts w:ascii="Cambria Math" w:hAnsiTheme="majorBidi" w:cstheme="majorBidi"/>
                    <w:sz w:val="28"/>
                    <w:szCs w:val="28"/>
                  </w:rPr>
                  <m:t>2</m:t>
                </m:r>
              </m:sup>
            </m:sSubSup>
          </m:den>
        </m:f>
        <m:r>
          <w:rPr>
            <w:rFonts w:ascii="Cambria Math" w:hAnsiTheme="majorBidi" w:cstheme="majorBidi"/>
            <w:sz w:val="28"/>
            <w:szCs w:val="28"/>
          </w:rPr>
          <m:t>……</m:t>
        </m:r>
      </m:oMath>
      <w:r w:rsidR="008C7922" w:rsidRPr="009205DE">
        <w:rPr>
          <w:rFonts w:asciiTheme="majorBidi" w:eastAsiaTheme="minorEastAsia" w:hAnsiTheme="majorBidi" w:cstheme="majorBidi"/>
          <w:sz w:val="28"/>
          <w:szCs w:val="28"/>
        </w:rPr>
        <w:t>(</w:t>
      </w:r>
      <m:oMath>
        <m:r>
          <m:rPr>
            <m:sty m:val="p"/>
          </m:rPr>
          <w:rPr>
            <w:rFonts w:ascii="Cambria Math" w:hAnsi="Cambria Math" w:cstheme="majorBidi"/>
            <w:sz w:val="24"/>
            <w:szCs w:val="24"/>
          </w:rPr>
          <m:t xml:space="preserve"> IV.5)</m:t>
        </m:r>
      </m:oMath>
    </w:p>
    <w:p w:rsidR="008C7922" w:rsidRPr="00B76F3B" w:rsidRDefault="008C7922" w:rsidP="003E4133">
      <w:pPr>
        <w:jc w:val="both"/>
        <w:rPr>
          <w:rFonts w:asciiTheme="majorBidi" w:eastAsiaTheme="minorEastAsia" w:hAnsiTheme="majorBidi" w:cstheme="majorBidi"/>
          <w:sz w:val="24"/>
          <w:szCs w:val="24"/>
        </w:rPr>
      </w:pPr>
      <m:oMathPara>
        <m:oMathParaPr>
          <m:jc m:val="center"/>
        </m:oMathParaPr>
        <m:oMath>
          <m:r>
            <w:rPr>
              <w:rFonts w:ascii="Cambria Math" w:eastAsiaTheme="minorEastAsia" w:hAnsi="Cambria Math" w:cstheme="majorBidi"/>
              <w:sz w:val="24"/>
              <w:szCs w:val="24"/>
            </w:rPr>
            <m:t>H</m:t>
          </m:r>
          <m:d>
            <m:dPr>
              <m:ctrlPr>
                <w:rPr>
                  <w:rFonts w:ascii="Cambria Math" w:eastAsiaTheme="minorEastAsia" w:hAnsiTheme="majorBidi" w:cstheme="majorBidi"/>
                  <w:i/>
                  <w:sz w:val="24"/>
                  <w:szCs w:val="24"/>
                </w:rPr>
              </m:ctrlPr>
            </m:dPr>
            <m:e>
              <m:r>
                <w:rPr>
                  <w:rFonts w:ascii="Cambria Math" w:eastAsiaTheme="minorEastAsia" w:hAnsi="Cambria Math" w:cstheme="majorBidi"/>
                  <w:sz w:val="24"/>
                  <w:szCs w:val="24"/>
                </w:rPr>
                <m:t>s</m:t>
              </m:r>
            </m:e>
          </m:d>
          <m:r>
            <w:rPr>
              <w:rFonts w:ascii="Cambria Math" w:eastAsiaTheme="minorEastAsia" w:hAnsiTheme="majorBidi" w:cstheme="majorBidi"/>
              <w:sz w:val="24"/>
              <w:szCs w:val="24"/>
            </w:rPr>
            <m:t>=</m:t>
          </m:r>
          <m:f>
            <m:fPr>
              <m:ctrlPr>
                <w:rPr>
                  <w:rFonts w:ascii="Cambria Math" w:eastAsiaTheme="minorEastAsia" w:hAnsiTheme="majorBidi" w:cstheme="majorBidi"/>
                  <w:i/>
                  <w:sz w:val="24"/>
                  <w:szCs w:val="24"/>
                </w:rPr>
              </m:ctrlPr>
            </m:fPr>
            <m:num>
              <m:sSub>
                <m:sSubPr>
                  <m:ctrlPr>
                    <w:rPr>
                      <w:rFonts w:ascii="Cambria Math" w:eastAsiaTheme="minorEastAsia" w:hAnsiTheme="majorBidi" w:cstheme="majorBidi"/>
                      <w:i/>
                      <w:sz w:val="24"/>
                      <w:szCs w:val="24"/>
                    </w:rPr>
                  </m:ctrlPr>
                </m:sSubPr>
                <m:e>
                  <m:r>
                    <w:rPr>
                      <w:rFonts w:ascii="Cambria Math" w:eastAsiaTheme="minorEastAsia" w:hAnsi="Cambria Math" w:cstheme="majorBidi"/>
                      <w:sz w:val="24"/>
                      <w:szCs w:val="24"/>
                    </w:rPr>
                    <m:t>C</m:t>
                  </m:r>
                </m:e>
                <m:sub>
                  <m:r>
                    <w:rPr>
                      <w:rFonts w:ascii="Cambria Math" w:eastAsiaTheme="minorEastAsia" w:hAnsiTheme="majorBidi" w:cstheme="majorBidi"/>
                      <w:sz w:val="24"/>
                      <w:szCs w:val="24"/>
                    </w:rPr>
                    <m:t>7</m:t>
                  </m:r>
                </m:sub>
              </m:sSub>
              <m:r>
                <w:rPr>
                  <w:rFonts w:asciiTheme="majorBidi" w:eastAsiaTheme="minorEastAsia" w:hAnsiTheme="majorBidi" w:cstheme="majorBidi"/>
                  <w:sz w:val="24"/>
                  <w:szCs w:val="24"/>
                </w:rPr>
                <m:t>∙</m:t>
              </m:r>
              <m:sSub>
                <m:sSubPr>
                  <m:ctrlPr>
                    <w:rPr>
                      <w:rFonts w:ascii="Cambria Math" w:eastAsiaTheme="minorEastAsia" w:hAnsiTheme="majorBidi" w:cstheme="majorBidi"/>
                      <w:i/>
                      <w:sz w:val="24"/>
                      <w:szCs w:val="24"/>
                    </w:rPr>
                  </m:ctrlPr>
                </m:sSubPr>
                <m:e>
                  <m:r>
                    <w:rPr>
                      <w:rFonts w:ascii="Cambria Math" w:eastAsiaTheme="minorEastAsia" w:hAnsi="Cambria Math" w:cstheme="majorBidi"/>
                      <w:sz w:val="24"/>
                      <w:szCs w:val="24"/>
                    </w:rPr>
                    <m:t>C</m:t>
                  </m:r>
                </m:e>
                <m:sub>
                  <m:r>
                    <w:rPr>
                      <w:rFonts w:ascii="Cambria Math" w:eastAsiaTheme="minorEastAsia" w:hAnsiTheme="majorBidi" w:cstheme="majorBidi"/>
                      <w:sz w:val="24"/>
                      <w:szCs w:val="24"/>
                    </w:rPr>
                    <m:t>8</m:t>
                  </m:r>
                </m:sub>
              </m:sSub>
              <m:r>
                <w:rPr>
                  <w:rFonts w:asciiTheme="majorBidi" w:eastAsiaTheme="minorEastAsia" w:hAnsiTheme="majorBidi" w:cstheme="majorBidi"/>
                  <w:sz w:val="24"/>
                  <w:szCs w:val="24"/>
                </w:rPr>
                <m:t>∙</m:t>
              </m:r>
              <m:sSub>
                <m:sSubPr>
                  <m:ctrlPr>
                    <w:rPr>
                      <w:rFonts w:ascii="Cambria Math" w:eastAsiaTheme="minorEastAsia" w:hAnsiTheme="majorBidi" w:cstheme="majorBidi"/>
                      <w:i/>
                      <w:sz w:val="24"/>
                      <w:szCs w:val="24"/>
                    </w:rPr>
                  </m:ctrlPr>
                </m:sSubPr>
                <m:e>
                  <m:r>
                    <w:rPr>
                      <w:rFonts w:ascii="Cambria Math" w:eastAsiaTheme="minorEastAsia" w:hAnsi="Cambria Math" w:cstheme="majorBidi"/>
                      <w:sz w:val="24"/>
                      <w:szCs w:val="24"/>
                    </w:rPr>
                    <m:t>R</m:t>
                  </m:r>
                </m:e>
                <m:sub>
                  <m:r>
                    <w:rPr>
                      <w:rFonts w:ascii="Cambria Math" w:eastAsiaTheme="minorEastAsia" w:hAnsiTheme="majorBidi" w:cstheme="majorBidi"/>
                      <w:sz w:val="24"/>
                      <w:szCs w:val="24"/>
                    </w:rPr>
                    <m:t>11</m:t>
                  </m:r>
                </m:sub>
              </m:sSub>
              <m:r>
                <w:rPr>
                  <w:rFonts w:asciiTheme="majorBidi" w:eastAsiaTheme="minorEastAsia" w:hAnsiTheme="majorBidi" w:cstheme="majorBidi"/>
                  <w:sz w:val="24"/>
                  <w:szCs w:val="24"/>
                </w:rPr>
                <m:t>∙</m:t>
              </m:r>
              <m:sSub>
                <m:sSubPr>
                  <m:ctrlPr>
                    <w:rPr>
                      <w:rFonts w:ascii="Cambria Math" w:eastAsiaTheme="minorEastAsia" w:hAnsiTheme="majorBidi" w:cstheme="majorBidi"/>
                      <w:i/>
                      <w:sz w:val="24"/>
                      <w:szCs w:val="24"/>
                    </w:rPr>
                  </m:ctrlPr>
                </m:sSubPr>
                <m:e>
                  <m:r>
                    <w:rPr>
                      <w:rFonts w:ascii="Cambria Math" w:eastAsiaTheme="minorEastAsia" w:hAnsi="Cambria Math" w:cstheme="majorBidi"/>
                      <w:sz w:val="24"/>
                      <w:szCs w:val="24"/>
                    </w:rPr>
                    <m:t>R</m:t>
                  </m:r>
                </m:e>
                <m:sub>
                  <m:r>
                    <w:rPr>
                      <w:rFonts w:ascii="Cambria Math" w:eastAsiaTheme="minorEastAsia" w:hAnsiTheme="majorBidi" w:cstheme="majorBidi"/>
                      <w:sz w:val="24"/>
                      <w:szCs w:val="24"/>
                    </w:rPr>
                    <m:t>12</m:t>
                  </m:r>
                </m:sub>
              </m:sSub>
              <m:r>
                <w:rPr>
                  <w:rFonts w:asciiTheme="majorBidi" w:eastAsiaTheme="minorEastAsia" w:hAnsiTheme="majorBidi" w:cstheme="majorBidi"/>
                  <w:sz w:val="24"/>
                  <w:szCs w:val="24"/>
                </w:rPr>
                <m:t>∙</m:t>
              </m:r>
              <m:sSup>
                <m:sSupPr>
                  <m:ctrlPr>
                    <w:rPr>
                      <w:rFonts w:ascii="Cambria Math" w:eastAsiaTheme="minorEastAsia" w:hAnsiTheme="majorBidi" w:cstheme="majorBidi"/>
                      <w:i/>
                      <w:sz w:val="24"/>
                      <w:szCs w:val="24"/>
                    </w:rPr>
                  </m:ctrlPr>
                </m:sSupPr>
                <m:e>
                  <m:r>
                    <w:rPr>
                      <w:rFonts w:ascii="Cambria Math" w:eastAsiaTheme="minorEastAsia" w:hAnsi="Cambria Math" w:cstheme="majorBidi"/>
                      <w:sz w:val="24"/>
                      <w:szCs w:val="24"/>
                    </w:rPr>
                    <m:t>S</m:t>
                  </m:r>
                </m:e>
                <m:sup>
                  <m:r>
                    <w:rPr>
                      <w:rFonts w:ascii="Cambria Math" w:eastAsiaTheme="minorEastAsia" w:hAnsiTheme="majorBidi" w:cstheme="majorBidi"/>
                      <w:sz w:val="24"/>
                      <w:szCs w:val="24"/>
                    </w:rPr>
                    <m:t>2</m:t>
                  </m:r>
                </m:sup>
              </m:sSup>
            </m:num>
            <m:den>
              <m:r>
                <w:rPr>
                  <w:rFonts w:ascii="Cambria Math" w:eastAsiaTheme="minorEastAsia" w:hAnsiTheme="majorBidi" w:cstheme="majorBidi"/>
                  <w:sz w:val="24"/>
                  <w:szCs w:val="24"/>
                </w:rPr>
                <m:t>1+</m:t>
              </m:r>
              <m:sSub>
                <m:sSubPr>
                  <m:ctrlPr>
                    <w:rPr>
                      <w:rFonts w:ascii="Cambria Math" w:eastAsiaTheme="minorEastAsia" w:hAnsiTheme="majorBidi" w:cstheme="majorBidi"/>
                      <w:i/>
                      <w:sz w:val="24"/>
                      <w:szCs w:val="24"/>
                    </w:rPr>
                  </m:ctrlPr>
                </m:sSubPr>
                <m:e>
                  <m:r>
                    <w:rPr>
                      <w:rFonts w:ascii="Cambria Math" w:eastAsiaTheme="minorEastAsia" w:hAnsi="Cambria Math" w:cstheme="majorBidi"/>
                      <w:sz w:val="24"/>
                      <w:szCs w:val="24"/>
                    </w:rPr>
                    <m:t>R</m:t>
                  </m:r>
                </m:e>
                <m:sub>
                  <m:r>
                    <w:rPr>
                      <w:rFonts w:ascii="Cambria Math" w:eastAsiaTheme="minorEastAsia" w:hAnsiTheme="majorBidi" w:cstheme="majorBidi"/>
                      <w:sz w:val="24"/>
                      <w:szCs w:val="24"/>
                    </w:rPr>
                    <m:t>11</m:t>
                  </m:r>
                </m:sub>
              </m:sSub>
              <m:r>
                <w:rPr>
                  <w:rFonts w:asciiTheme="majorBidi" w:eastAsiaTheme="minorEastAsia" w:hAnsiTheme="majorBidi" w:cstheme="majorBidi"/>
                  <w:sz w:val="24"/>
                  <w:szCs w:val="24"/>
                </w:rPr>
                <m:t>∙</m:t>
              </m:r>
              <m:d>
                <m:dPr>
                  <m:ctrlPr>
                    <w:rPr>
                      <w:rFonts w:ascii="Cambria Math" w:eastAsiaTheme="minorEastAsia" w:hAnsiTheme="majorBidi" w:cstheme="majorBidi"/>
                      <w:i/>
                      <w:sz w:val="24"/>
                      <w:szCs w:val="24"/>
                    </w:rPr>
                  </m:ctrlPr>
                </m:dPr>
                <m:e>
                  <m:sSub>
                    <m:sSubPr>
                      <m:ctrlPr>
                        <w:rPr>
                          <w:rFonts w:ascii="Cambria Math" w:eastAsiaTheme="minorEastAsia" w:hAnsiTheme="majorBidi" w:cstheme="majorBidi"/>
                          <w:i/>
                          <w:sz w:val="24"/>
                          <w:szCs w:val="24"/>
                        </w:rPr>
                      </m:ctrlPr>
                    </m:sSubPr>
                    <m:e>
                      <m:r>
                        <w:rPr>
                          <w:rFonts w:ascii="Cambria Math" w:eastAsiaTheme="minorEastAsia" w:hAnsi="Cambria Math" w:cstheme="majorBidi"/>
                          <w:sz w:val="24"/>
                          <w:szCs w:val="24"/>
                        </w:rPr>
                        <m:t>C</m:t>
                      </m:r>
                    </m:e>
                    <m:sub>
                      <m:r>
                        <w:rPr>
                          <w:rFonts w:ascii="Cambria Math" w:eastAsiaTheme="minorEastAsia" w:hAnsiTheme="majorBidi" w:cstheme="majorBidi"/>
                          <w:sz w:val="24"/>
                          <w:szCs w:val="24"/>
                        </w:rPr>
                        <m:t>7</m:t>
                      </m:r>
                    </m:sub>
                  </m:sSub>
                  <m:r>
                    <w:rPr>
                      <w:rFonts w:ascii="Cambria Math" w:eastAsiaTheme="minorEastAsia" w:hAnsiTheme="majorBidi" w:cstheme="majorBidi"/>
                      <w:sz w:val="24"/>
                      <w:szCs w:val="24"/>
                    </w:rPr>
                    <m:t>+</m:t>
                  </m:r>
                  <m:sSub>
                    <m:sSubPr>
                      <m:ctrlPr>
                        <w:rPr>
                          <w:rFonts w:ascii="Cambria Math" w:eastAsiaTheme="minorEastAsia" w:hAnsiTheme="majorBidi" w:cstheme="majorBidi"/>
                          <w:i/>
                          <w:sz w:val="24"/>
                          <w:szCs w:val="24"/>
                        </w:rPr>
                      </m:ctrlPr>
                    </m:sSubPr>
                    <m:e>
                      <m:r>
                        <w:rPr>
                          <w:rFonts w:ascii="Cambria Math" w:eastAsiaTheme="minorEastAsia" w:hAnsi="Cambria Math" w:cstheme="majorBidi"/>
                          <w:sz w:val="24"/>
                          <w:szCs w:val="24"/>
                        </w:rPr>
                        <m:t>C</m:t>
                      </m:r>
                    </m:e>
                    <m:sub>
                      <m:r>
                        <w:rPr>
                          <w:rFonts w:ascii="Cambria Math" w:eastAsiaTheme="minorEastAsia" w:hAnsiTheme="majorBidi" w:cstheme="majorBidi"/>
                          <w:sz w:val="24"/>
                          <w:szCs w:val="24"/>
                        </w:rPr>
                        <m:t>8</m:t>
                      </m:r>
                    </m:sub>
                  </m:sSub>
                </m:e>
              </m:d>
              <m:r>
                <w:rPr>
                  <w:rFonts w:asciiTheme="majorBidi" w:eastAsiaTheme="minorEastAsia" w:hAnsiTheme="majorBidi" w:cstheme="majorBidi"/>
                  <w:sz w:val="24"/>
                  <w:szCs w:val="24"/>
                </w:rPr>
                <m:t>∙</m:t>
              </m:r>
              <m:r>
                <w:rPr>
                  <w:rFonts w:ascii="Cambria Math" w:eastAsiaTheme="minorEastAsia" w:hAnsi="Cambria Math" w:cstheme="majorBidi"/>
                  <w:sz w:val="24"/>
                  <w:szCs w:val="24"/>
                </w:rPr>
                <m:t>s</m:t>
              </m:r>
              <m:r>
                <w:rPr>
                  <w:rFonts w:ascii="Cambria Math" w:eastAsiaTheme="minorEastAsia" w:hAnsiTheme="majorBidi" w:cstheme="majorBidi"/>
                  <w:sz w:val="24"/>
                  <w:szCs w:val="24"/>
                </w:rPr>
                <m:t>+</m:t>
              </m:r>
              <m:sSub>
                <m:sSubPr>
                  <m:ctrlPr>
                    <w:rPr>
                      <w:rFonts w:ascii="Cambria Math" w:eastAsiaTheme="minorEastAsia" w:hAnsiTheme="majorBidi" w:cstheme="majorBidi"/>
                      <w:i/>
                      <w:sz w:val="24"/>
                      <w:szCs w:val="24"/>
                    </w:rPr>
                  </m:ctrlPr>
                </m:sSubPr>
                <m:e>
                  <m:r>
                    <w:rPr>
                      <w:rFonts w:ascii="Cambria Math" w:eastAsiaTheme="minorEastAsia" w:hAnsi="Cambria Math" w:cstheme="majorBidi"/>
                      <w:sz w:val="24"/>
                      <w:szCs w:val="24"/>
                    </w:rPr>
                    <m:t>C</m:t>
                  </m:r>
                </m:e>
                <m:sub>
                  <m:r>
                    <w:rPr>
                      <w:rFonts w:ascii="Cambria Math" w:eastAsiaTheme="minorEastAsia" w:hAnsiTheme="majorBidi" w:cstheme="majorBidi"/>
                      <w:sz w:val="24"/>
                      <w:szCs w:val="24"/>
                    </w:rPr>
                    <m:t>7</m:t>
                  </m:r>
                </m:sub>
              </m:sSub>
              <m:r>
                <w:rPr>
                  <w:rFonts w:asciiTheme="majorBidi" w:eastAsiaTheme="minorEastAsia" w:hAnsiTheme="majorBidi" w:cstheme="majorBidi"/>
                  <w:sz w:val="24"/>
                  <w:szCs w:val="24"/>
                </w:rPr>
                <m:t>∙</m:t>
              </m:r>
              <m:sSub>
                <m:sSubPr>
                  <m:ctrlPr>
                    <w:rPr>
                      <w:rFonts w:ascii="Cambria Math" w:eastAsiaTheme="minorEastAsia" w:hAnsiTheme="majorBidi" w:cstheme="majorBidi"/>
                      <w:i/>
                      <w:sz w:val="24"/>
                      <w:szCs w:val="24"/>
                    </w:rPr>
                  </m:ctrlPr>
                </m:sSubPr>
                <m:e>
                  <m:r>
                    <w:rPr>
                      <w:rFonts w:ascii="Cambria Math" w:eastAsiaTheme="minorEastAsia" w:hAnsi="Cambria Math" w:cstheme="majorBidi"/>
                      <w:sz w:val="24"/>
                      <w:szCs w:val="24"/>
                    </w:rPr>
                    <m:t>C</m:t>
                  </m:r>
                </m:e>
                <m:sub>
                  <m:r>
                    <w:rPr>
                      <w:rFonts w:ascii="Cambria Math" w:eastAsiaTheme="minorEastAsia" w:hAnsiTheme="majorBidi" w:cstheme="majorBidi"/>
                      <w:sz w:val="24"/>
                      <w:szCs w:val="24"/>
                    </w:rPr>
                    <m:t>8</m:t>
                  </m:r>
                </m:sub>
              </m:sSub>
              <m:r>
                <w:rPr>
                  <w:rFonts w:asciiTheme="majorBidi" w:eastAsiaTheme="minorEastAsia" w:hAnsiTheme="majorBidi" w:cstheme="majorBidi"/>
                  <w:sz w:val="24"/>
                  <w:szCs w:val="24"/>
                </w:rPr>
                <m:t>∙</m:t>
              </m:r>
              <m:sSub>
                <m:sSubPr>
                  <m:ctrlPr>
                    <w:rPr>
                      <w:rFonts w:ascii="Cambria Math" w:eastAsiaTheme="minorEastAsia" w:hAnsiTheme="majorBidi" w:cstheme="majorBidi"/>
                      <w:i/>
                      <w:sz w:val="24"/>
                      <w:szCs w:val="24"/>
                    </w:rPr>
                  </m:ctrlPr>
                </m:sSubPr>
                <m:e>
                  <m:r>
                    <w:rPr>
                      <w:rFonts w:ascii="Cambria Math" w:eastAsiaTheme="minorEastAsia" w:hAnsi="Cambria Math" w:cstheme="majorBidi"/>
                      <w:sz w:val="24"/>
                      <w:szCs w:val="24"/>
                    </w:rPr>
                    <m:t>R</m:t>
                  </m:r>
                </m:e>
                <m:sub>
                  <m:r>
                    <w:rPr>
                      <w:rFonts w:ascii="Cambria Math" w:eastAsiaTheme="minorEastAsia" w:hAnsiTheme="majorBidi" w:cstheme="majorBidi"/>
                      <w:sz w:val="24"/>
                      <w:szCs w:val="24"/>
                    </w:rPr>
                    <m:t>11</m:t>
                  </m:r>
                </m:sub>
              </m:sSub>
              <m:r>
                <w:rPr>
                  <w:rFonts w:asciiTheme="majorBidi" w:eastAsiaTheme="minorEastAsia" w:hAnsiTheme="majorBidi" w:cstheme="majorBidi"/>
                  <w:sz w:val="24"/>
                  <w:szCs w:val="24"/>
                </w:rPr>
                <m:t>∙</m:t>
              </m:r>
              <m:sSub>
                <m:sSubPr>
                  <m:ctrlPr>
                    <w:rPr>
                      <w:rFonts w:ascii="Cambria Math" w:eastAsiaTheme="minorEastAsia" w:hAnsiTheme="majorBidi" w:cstheme="majorBidi"/>
                      <w:i/>
                      <w:sz w:val="24"/>
                      <w:szCs w:val="24"/>
                    </w:rPr>
                  </m:ctrlPr>
                </m:sSubPr>
                <m:e>
                  <m:r>
                    <w:rPr>
                      <w:rFonts w:ascii="Cambria Math" w:eastAsiaTheme="minorEastAsia" w:hAnsi="Cambria Math" w:cstheme="majorBidi"/>
                      <w:sz w:val="24"/>
                      <w:szCs w:val="24"/>
                    </w:rPr>
                    <m:t>R</m:t>
                  </m:r>
                </m:e>
                <m:sub>
                  <m:r>
                    <w:rPr>
                      <w:rFonts w:ascii="Cambria Math" w:eastAsiaTheme="minorEastAsia" w:hAnsiTheme="majorBidi" w:cstheme="majorBidi"/>
                      <w:sz w:val="24"/>
                      <w:szCs w:val="24"/>
                    </w:rPr>
                    <m:t>12</m:t>
                  </m:r>
                </m:sub>
              </m:sSub>
              <m:r>
                <w:rPr>
                  <w:rFonts w:asciiTheme="majorBidi" w:eastAsiaTheme="minorEastAsia" w:hAnsiTheme="majorBidi" w:cstheme="majorBidi"/>
                  <w:sz w:val="24"/>
                  <w:szCs w:val="24"/>
                </w:rPr>
                <m:t>∙</m:t>
              </m:r>
              <m:sSup>
                <m:sSupPr>
                  <m:ctrlPr>
                    <w:rPr>
                      <w:rFonts w:ascii="Cambria Math" w:eastAsiaTheme="minorEastAsia" w:hAnsiTheme="majorBidi" w:cstheme="majorBidi"/>
                      <w:i/>
                      <w:sz w:val="24"/>
                      <w:szCs w:val="24"/>
                    </w:rPr>
                  </m:ctrlPr>
                </m:sSupPr>
                <m:e>
                  <m:r>
                    <w:rPr>
                      <w:rFonts w:ascii="Cambria Math" w:eastAsiaTheme="minorEastAsia" w:hAnsi="Cambria Math" w:cstheme="majorBidi"/>
                      <w:sz w:val="24"/>
                      <w:szCs w:val="24"/>
                    </w:rPr>
                    <m:t>S</m:t>
                  </m:r>
                </m:e>
                <m:sup>
                  <m:r>
                    <w:rPr>
                      <w:rFonts w:ascii="Cambria Math" w:eastAsiaTheme="minorEastAsia" w:hAnsiTheme="majorBidi" w:cstheme="majorBidi"/>
                      <w:sz w:val="24"/>
                      <w:szCs w:val="24"/>
                    </w:rPr>
                    <m:t>2</m:t>
                  </m:r>
                </m:sup>
              </m:sSup>
            </m:den>
          </m:f>
          <m:r>
            <w:rPr>
              <w:rFonts w:ascii="Cambria Math" w:eastAsiaTheme="minorEastAsia" w:hAnsiTheme="majorBidi" w:cstheme="majorBidi"/>
              <w:sz w:val="24"/>
              <w:szCs w:val="24"/>
            </w:rPr>
            <m:t>………</m:t>
          </m:r>
          <m:r>
            <w:rPr>
              <w:rFonts w:ascii="Cambria Math" w:eastAsiaTheme="minorEastAsia" w:hAnsiTheme="majorBidi" w:cstheme="majorBidi"/>
              <w:sz w:val="24"/>
              <w:szCs w:val="24"/>
            </w:rPr>
            <m:t>(</m:t>
          </m:r>
          <m:r>
            <m:rPr>
              <m:sty m:val="p"/>
            </m:rPr>
            <w:rPr>
              <w:rFonts w:ascii="Cambria Math" w:hAnsi="Cambria Math" w:cstheme="majorBidi"/>
              <w:sz w:val="24"/>
              <w:szCs w:val="24"/>
            </w:rPr>
            <m:t>IV.6</m:t>
          </m:r>
          <m:r>
            <w:rPr>
              <w:rFonts w:ascii="Cambria Math" w:eastAsiaTheme="minorEastAsia" w:hAnsiTheme="majorBidi" w:cstheme="majorBidi"/>
              <w:sz w:val="24"/>
              <w:szCs w:val="24"/>
            </w:rPr>
            <m:t>)</m:t>
          </m:r>
        </m:oMath>
      </m:oMathPara>
    </w:p>
    <w:p w:rsidR="008C7922" w:rsidRPr="00B76F3B" w:rsidRDefault="008C7922" w:rsidP="003E4133">
      <w:pPr>
        <w:autoSpaceDE w:val="0"/>
        <w:autoSpaceDN w:val="0"/>
        <w:adjustRightInd w:val="0"/>
        <w:spacing w:after="0" w:line="240" w:lineRule="auto"/>
        <w:jc w:val="both"/>
        <w:rPr>
          <w:rFonts w:asciiTheme="majorBidi" w:hAnsiTheme="majorBidi" w:cstheme="majorBidi"/>
          <w:sz w:val="24"/>
          <w:szCs w:val="24"/>
        </w:rPr>
      </w:pPr>
      <w:r w:rsidRPr="00B76F3B">
        <w:rPr>
          <w:rFonts w:asciiTheme="majorBidi" w:hAnsiTheme="majorBidi" w:cstheme="majorBidi"/>
          <w:sz w:val="24"/>
          <w:szCs w:val="24"/>
        </w:rPr>
        <w:t xml:space="preserve">Par  identification des termes de la forme canonique (la relation </w:t>
      </w:r>
      <m:oMath>
        <m:r>
          <w:rPr>
            <w:rFonts w:ascii="Cambria Math" w:hAnsi="Cambria Math" w:cstheme="majorBidi"/>
            <w:sz w:val="24"/>
            <w:szCs w:val="24"/>
          </w:rPr>
          <m:t>(</m:t>
        </m:r>
        <m:r>
          <m:rPr>
            <m:sty m:val="p"/>
          </m:rPr>
          <w:rPr>
            <w:rFonts w:ascii="Cambria Math" w:hAnsi="Cambria Math" w:cstheme="majorBidi"/>
            <w:sz w:val="24"/>
            <w:szCs w:val="24"/>
          </w:rPr>
          <m:t>IV.5)</m:t>
        </m:r>
      </m:oMath>
      <w:r w:rsidRPr="00B76F3B">
        <w:rPr>
          <w:rFonts w:asciiTheme="majorBidi" w:hAnsiTheme="majorBidi" w:cstheme="majorBidi"/>
          <w:sz w:val="24"/>
          <w:szCs w:val="24"/>
        </w:rPr>
        <w:t>avec ceux des</w:t>
      </w:r>
    </w:p>
    <w:p w:rsidR="008C7922" w:rsidRPr="00B76F3B" w:rsidRDefault="008C7922" w:rsidP="003E4133">
      <w:pPr>
        <w:jc w:val="both"/>
        <w:rPr>
          <w:rFonts w:asciiTheme="majorBidi" w:hAnsiTheme="majorBidi" w:cstheme="majorBidi"/>
          <w:sz w:val="24"/>
          <w:szCs w:val="24"/>
        </w:rPr>
      </w:pPr>
      <w:r w:rsidRPr="00B76F3B">
        <w:rPr>
          <w:rFonts w:asciiTheme="majorBidi" w:hAnsiTheme="majorBidi" w:cstheme="majorBidi"/>
          <w:sz w:val="24"/>
          <w:szCs w:val="24"/>
        </w:rPr>
        <w:t>fonctions de transfert (la relation (</w:t>
      </w:r>
      <m:oMath>
        <m:r>
          <m:rPr>
            <m:sty m:val="p"/>
          </m:rPr>
          <w:rPr>
            <w:rFonts w:ascii="Cambria Math" w:hAnsi="Cambria Math" w:cstheme="majorBidi"/>
            <w:sz w:val="24"/>
            <w:szCs w:val="24"/>
          </w:rPr>
          <m:t>IV.6</m:t>
        </m:r>
        <m:r>
          <w:rPr>
            <w:rFonts w:ascii="Cambria Math" w:eastAsiaTheme="minorEastAsia" w:hAnsiTheme="majorBidi" w:cstheme="majorBidi"/>
            <w:sz w:val="24"/>
            <w:szCs w:val="24"/>
          </w:rPr>
          <m:t>)</m:t>
        </m:r>
      </m:oMath>
      <w:r w:rsidR="003E4133">
        <w:rPr>
          <w:rFonts w:asciiTheme="majorBidi" w:hAnsiTheme="majorBidi" w:cstheme="majorBidi"/>
          <w:sz w:val="24"/>
          <w:szCs w:val="24"/>
        </w:rPr>
        <w:t>)</w:t>
      </w:r>
      <w:r w:rsidRPr="00B76F3B">
        <w:rPr>
          <w:rFonts w:asciiTheme="majorBidi" w:hAnsiTheme="majorBidi" w:cstheme="majorBidi"/>
          <w:sz w:val="24"/>
          <w:szCs w:val="24"/>
        </w:rPr>
        <w:t>, on montre aisément les résultats suivants :</w:t>
      </w:r>
    </w:p>
    <w:p w:rsidR="008C7922" w:rsidRPr="00B76F3B" w:rsidRDefault="00AB393B" w:rsidP="003E4133">
      <w:pPr>
        <w:jc w:val="both"/>
        <w:rPr>
          <w:rFonts w:asciiTheme="majorBidi" w:eastAsiaTheme="minorEastAsia" w:hAnsiTheme="majorBidi" w:cstheme="majorBidi"/>
          <w:sz w:val="24"/>
          <w:szCs w:val="24"/>
        </w:rPr>
      </w:pPr>
      <m:oMathPara>
        <m:oMath>
          <m:sSubSup>
            <m:sSubSupPr>
              <m:ctrlPr>
                <w:rPr>
                  <w:rFonts w:ascii="Cambria Math" w:eastAsiaTheme="minorEastAsia" w:hAnsiTheme="majorBidi" w:cstheme="majorBidi"/>
                  <w:i/>
                  <w:sz w:val="24"/>
                  <w:szCs w:val="24"/>
                </w:rPr>
              </m:ctrlPr>
            </m:sSubSupPr>
            <m:e>
              <m:r>
                <w:rPr>
                  <w:rFonts w:ascii="Cambria Math" w:eastAsiaTheme="minorEastAsia" w:hAnsi="Cambria Math" w:cstheme="majorBidi"/>
                  <w:sz w:val="24"/>
                  <w:szCs w:val="24"/>
                </w:rPr>
                <m:t>W</m:t>
              </m:r>
            </m:e>
            <m:sub>
              <m:r>
                <w:rPr>
                  <w:rFonts w:ascii="Cambria Math" w:eastAsiaTheme="minorEastAsia" w:hAnsiTheme="majorBidi" w:cstheme="majorBidi"/>
                  <w:sz w:val="24"/>
                  <w:szCs w:val="24"/>
                </w:rPr>
                <m:t>0</m:t>
              </m:r>
            </m:sub>
            <m:sup>
              <m:r>
                <w:rPr>
                  <w:rFonts w:ascii="Cambria Math" w:eastAsiaTheme="minorEastAsia" w:hAnsiTheme="majorBidi" w:cstheme="majorBidi"/>
                  <w:sz w:val="24"/>
                  <w:szCs w:val="24"/>
                </w:rPr>
                <m:t>2</m:t>
              </m:r>
            </m:sup>
          </m:sSubSup>
          <m:r>
            <w:rPr>
              <w:rFonts w:ascii="Cambria Math" w:eastAsiaTheme="minorEastAsia" w:hAnsiTheme="majorBidi" w:cstheme="majorBidi"/>
              <w:sz w:val="24"/>
              <w:szCs w:val="24"/>
            </w:rPr>
            <m:t>=</m:t>
          </m:r>
          <m:f>
            <m:fPr>
              <m:ctrlPr>
                <w:rPr>
                  <w:rFonts w:ascii="Cambria Math" w:eastAsiaTheme="minorEastAsia" w:hAnsiTheme="majorBidi" w:cstheme="majorBidi"/>
                  <w:i/>
                  <w:sz w:val="24"/>
                  <w:szCs w:val="24"/>
                </w:rPr>
              </m:ctrlPr>
            </m:fPr>
            <m:num>
              <m:r>
                <w:rPr>
                  <w:rFonts w:ascii="Cambria Math" w:eastAsiaTheme="minorEastAsia" w:hAnsiTheme="majorBidi" w:cstheme="majorBidi"/>
                  <w:sz w:val="24"/>
                  <w:szCs w:val="24"/>
                </w:rPr>
                <m:t>1</m:t>
              </m:r>
            </m:num>
            <m:den>
              <m:sSub>
                <m:sSubPr>
                  <m:ctrlPr>
                    <w:rPr>
                      <w:rFonts w:ascii="Cambria Math" w:eastAsiaTheme="minorEastAsia" w:hAnsiTheme="majorBidi" w:cstheme="majorBidi"/>
                      <w:i/>
                      <w:sz w:val="24"/>
                      <w:szCs w:val="24"/>
                    </w:rPr>
                  </m:ctrlPr>
                </m:sSubPr>
                <m:e>
                  <m:r>
                    <w:rPr>
                      <w:rFonts w:ascii="Cambria Math" w:eastAsiaTheme="minorEastAsia" w:hAnsi="Cambria Math" w:cstheme="majorBidi"/>
                      <w:sz w:val="24"/>
                      <w:szCs w:val="24"/>
                    </w:rPr>
                    <m:t>C</m:t>
                  </m:r>
                </m:e>
                <m:sub>
                  <m:r>
                    <w:rPr>
                      <w:rFonts w:ascii="Cambria Math" w:eastAsiaTheme="minorEastAsia" w:hAnsiTheme="majorBidi" w:cstheme="majorBidi"/>
                      <w:sz w:val="24"/>
                      <w:szCs w:val="24"/>
                    </w:rPr>
                    <m:t>7</m:t>
                  </m:r>
                </m:sub>
              </m:sSub>
              <m:r>
                <w:rPr>
                  <w:rFonts w:asciiTheme="majorBidi" w:eastAsiaTheme="minorEastAsia" w:hAnsiTheme="majorBidi" w:cstheme="majorBidi"/>
                  <w:sz w:val="24"/>
                  <w:szCs w:val="24"/>
                </w:rPr>
                <m:t>∙</m:t>
              </m:r>
              <m:sSub>
                <m:sSubPr>
                  <m:ctrlPr>
                    <w:rPr>
                      <w:rFonts w:ascii="Cambria Math" w:eastAsiaTheme="minorEastAsia" w:hAnsiTheme="majorBidi" w:cstheme="majorBidi"/>
                      <w:i/>
                      <w:sz w:val="24"/>
                      <w:szCs w:val="24"/>
                    </w:rPr>
                  </m:ctrlPr>
                </m:sSubPr>
                <m:e>
                  <m:r>
                    <w:rPr>
                      <w:rFonts w:ascii="Cambria Math" w:eastAsiaTheme="minorEastAsia" w:hAnsi="Cambria Math" w:cstheme="majorBidi"/>
                      <w:sz w:val="24"/>
                      <w:szCs w:val="24"/>
                    </w:rPr>
                    <m:t>C</m:t>
                  </m:r>
                </m:e>
                <m:sub>
                  <m:r>
                    <w:rPr>
                      <w:rFonts w:ascii="Cambria Math" w:eastAsiaTheme="minorEastAsia" w:hAnsiTheme="majorBidi" w:cstheme="majorBidi"/>
                      <w:sz w:val="24"/>
                      <w:szCs w:val="24"/>
                    </w:rPr>
                    <m:t>8</m:t>
                  </m:r>
                </m:sub>
              </m:sSub>
              <m:r>
                <w:rPr>
                  <w:rFonts w:asciiTheme="majorBidi" w:eastAsiaTheme="minorEastAsia" w:hAnsiTheme="majorBidi" w:cstheme="majorBidi"/>
                  <w:sz w:val="24"/>
                  <w:szCs w:val="24"/>
                </w:rPr>
                <m:t>∙</m:t>
              </m:r>
              <m:sSub>
                <m:sSubPr>
                  <m:ctrlPr>
                    <w:rPr>
                      <w:rFonts w:ascii="Cambria Math" w:eastAsiaTheme="minorEastAsia" w:hAnsiTheme="majorBidi" w:cstheme="majorBidi"/>
                      <w:i/>
                      <w:sz w:val="24"/>
                      <w:szCs w:val="24"/>
                    </w:rPr>
                  </m:ctrlPr>
                </m:sSubPr>
                <m:e>
                  <m:r>
                    <w:rPr>
                      <w:rFonts w:ascii="Cambria Math" w:eastAsiaTheme="minorEastAsia" w:hAnsi="Cambria Math" w:cstheme="majorBidi"/>
                      <w:sz w:val="24"/>
                      <w:szCs w:val="24"/>
                    </w:rPr>
                    <m:t>R</m:t>
                  </m:r>
                </m:e>
                <m:sub>
                  <m:r>
                    <w:rPr>
                      <w:rFonts w:ascii="Cambria Math" w:eastAsiaTheme="minorEastAsia" w:hAnsiTheme="majorBidi" w:cstheme="majorBidi"/>
                      <w:sz w:val="24"/>
                      <w:szCs w:val="24"/>
                    </w:rPr>
                    <m:t>11</m:t>
                  </m:r>
                </m:sub>
              </m:sSub>
              <m:r>
                <w:rPr>
                  <w:rFonts w:asciiTheme="majorBidi" w:eastAsiaTheme="minorEastAsia" w:hAnsiTheme="majorBidi" w:cstheme="majorBidi"/>
                  <w:sz w:val="24"/>
                  <w:szCs w:val="24"/>
                </w:rPr>
                <m:t>∙</m:t>
              </m:r>
              <m:sSub>
                <m:sSubPr>
                  <m:ctrlPr>
                    <w:rPr>
                      <w:rFonts w:ascii="Cambria Math" w:eastAsiaTheme="minorEastAsia" w:hAnsiTheme="majorBidi" w:cstheme="majorBidi"/>
                      <w:i/>
                      <w:sz w:val="24"/>
                      <w:szCs w:val="24"/>
                    </w:rPr>
                  </m:ctrlPr>
                </m:sSubPr>
                <m:e>
                  <m:r>
                    <w:rPr>
                      <w:rFonts w:ascii="Cambria Math" w:eastAsiaTheme="minorEastAsia" w:hAnsi="Cambria Math" w:cstheme="majorBidi"/>
                      <w:sz w:val="24"/>
                      <w:szCs w:val="24"/>
                    </w:rPr>
                    <m:t>R</m:t>
                  </m:r>
                </m:e>
                <m:sub>
                  <m:r>
                    <w:rPr>
                      <w:rFonts w:ascii="Cambria Math" w:eastAsiaTheme="minorEastAsia" w:hAnsiTheme="majorBidi" w:cstheme="majorBidi"/>
                      <w:sz w:val="24"/>
                      <w:szCs w:val="24"/>
                    </w:rPr>
                    <m:t>12</m:t>
                  </m:r>
                </m:sub>
              </m:sSub>
            </m:den>
          </m:f>
        </m:oMath>
      </m:oMathPara>
    </w:p>
    <w:p w:rsidR="008C7922" w:rsidRPr="00B76F3B" w:rsidRDefault="00AB393B" w:rsidP="003E4133">
      <w:pPr>
        <w:jc w:val="both"/>
        <w:rPr>
          <w:rFonts w:asciiTheme="majorBidi" w:eastAsiaTheme="minorEastAsia" w:hAnsiTheme="majorBidi" w:cstheme="majorBidi"/>
          <w:sz w:val="24"/>
          <w:szCs w:val="24"/>
        </w:rPr>
      </w:pPr>
      <m:oMathPara>
        <m:oMath>
          <m:sSub>
            <m:sSubPr>
              <m:ctrlPr>
                <w:rPr>
                  <w:rFonts w:ascii="Cambria Math" w:eastAsiaTheme="minorEastAsia" w:hAnsiTheme="majorBidi" w:cstheme="majorBidi"/>
                  <w:i/>
                  <w:sz w:val="24"/>
                  <w:szCs w:val="24"/>
                </w:rPr>
              </m:ctrlPr>
            </m:sSubPr>
            <m:e>
              <m:r>
                <w:rPr>
                  <w:rFonts w:ascii="Cambria Math" w:eastAsiaTheme="minorEastAsia" w:hAnsi="Cambria Math" w:cstheme="majorBidi"/>
                  <w:sz w:val="24"/>
                  <w:szCs w:val="24"/>
                </w:rPr>
                <m:t>Q</m:t>
              </m:r>
            </m:e>
            <m:sub>
              <m:r>
                <w:rPr>
                  <w:rFonts w:ascii="Cambria Math" w:eastAsiaTheme="minorEastAsia" w:hAnsiTheme="majorBidi" w:cstheme="majorBidi"/>
                  <w:sz w:val="24"/>
                  <w:szCs w:val="24"/>
                </w:rPr>
                <m:t>0</m:t>
              </m:r>
            </m:sub>
          </m:sSub>
          <m:r>
            <w:rPr>
              <w:rFonts w:ascii="Cambria Math" w:eastAsiaTheme="minorEastAsia" w:hAnsiTheme="majorBidi" w:cstheme="majorBidi"/>
              <w:sz w:val="24"/>
              <w:szCs w:val="24"/>
            </w:rPr>
            <m:t>=</m:t>
          </m:r>
          <m:rad>
            <m:radPr>
              <m:degHide m:val="on"/>
              <m:ctrlPr>
                <w:rPr>
                  <w:rFonts w:ascii="Cambria Math" w:eastAsiaTheme="minorEastAsia" w:hAnsiTheme="majorBidi" w:cstheme="majorBidi"/>
                  <w:i/>
                  <w:sz w:val="24"/>
                  <w:szCs w:val="24"/>
                </w:rPr>
              </m:ctrlPr>
            </m:radPr>
            <m:deg/>
            <m:e>
              <m:f>
                <m:fPr>
                  <m:ctrlPr>
                    <w:rPr>
                      <w:rFonts w:ascii="Cambria Math" w:eastAsiaTheme="minorEastAsia" w:hAnsiTheme="majorBidi" w:cstheme="majorBidi"/>
                      <w:i/>
                      <w:sz w:val="24"/>
                      <w:szCs w:val="24"/>
                    </w:rPr>
                  </m:ctrlPr>
                </m:fPr>
                <m:num>
                  <m:sSub>
                    <m:sSubPr>
                      <m:ctrlPr>
                        <w:rPr>
                          <w:rFonts w:ascii="Cambria Math" w:eastAsiaTheme="minorEastAsia" w:hAnsiTheme="majorBidi" w:cstheme="majorBidi"/>
                          <w:i/>
                          <w:sz w:val="24"/>
                          <w:szCs w:val="24"/>
                        </w:rPr>
                      </m:ctrlPr>
                    </m:sSubPr>
                    <m:e>
                      <m:r>
                        <w:rPr>
                          <w:rFonts w:ascii="Cambria Math" w:eastAsiaTheme="minorEastAsia" w:hAnsi="Cambria Math" w:cstheme="majorBidi"/>
                          <w:sz w:val="24"/>
                          <w:szCs w:val="24"/>
                        </w:rPr>
                        <m:t>R</m:t>
                      </m:r>
                    </m:e>
                    <m:sub>
                      <m:r>
                        <w:rPr>
                          <w:rFonts w:ascii="Cambria Math" w:eastAsiaTheme="minorEastAsia" w:hAnsiTheme="majorBidi" w:cstheme="majorBidi"/>
                          <w:sz w:val="24"/>
                          <w:szCs w:val="24"/>
                        </w:rPr>
                        <m:t>12</m:t>
                      </m:r>
                    </m:sub>
                  </m:sSub>
                  <m:r>
                    <w:rPr>
                      <w:rFonts w:asciiTheme="majorBidi" w:eastAsiaTheme="minorEastAsia" w:hAnsiTheme="majorBidi" w:cstheme="majorBidi"/>
                      <w:sz w:val="24"/>
                      <w:szCs w:val="24"/>
                    </w:rPr>
                    <m:t>∙</m:t>
                  </m:r>
                  <m:sSub>
                    <m:sSubPr>
                      <m:ctrlPr>
                        <w:rPr>
                          <w:rFonts w:ascii="Cambria Math" w:eastAsiaTheme="minorEastAsia" w:hAnsiTheme="majorBidi" w:cstheme="majorBidi"/>
                          <w:i/>
                          <w:sz w:val="24"/>
                          <w:szCs w:val="24"/>
                        </w:rPr>
                      </m:ctrlPr>
                    </m:sSubPr>
                    <m:e>
                      <m:r>
                        <w:rPr>
                          <w:rFonts w:ascii="Cambria Math" w:eastAsiaTheme="minorEastAsia" w:hAnsi="Cambria Math" w:cstheme="majorBidi"/>
                          <w:sz w:val="24"/>
                          <w:szCs w:val="24"/>
                        </w:rPr>
                        <m:t>C</m:t>
                      </m:r>
                    </m:e>
                    <m:sub>
                      <m:r>
                        <w:rPr>
                          <w:rFonts w:ascii="Cambria Math" w:eastAsiaTheme="minorEastAsia" w:hAnsiTheme="majorBidi" w:cstheme="majorBidi"/>
                          <w:sz w:val="24"/>
                          <w:szCs w:val="24"/>
                        </w:rPr>
                        <m:t>7</m:t>
                      </m:r>
                    </m:sub>
                  </m:sSub>
                  <m:r>
                    <w:rPr>
                      <w:rFonts w:asciiTheme="majorBidi" w:eastAsiaTheme="minorEastAsia" w:hAnsiTheme="majorBidi" w:cstheme="majorBidi"/>
                      <w:sz w:val="24"/>
                      <w:szCs w:val="24"/>
                    </w:rPr>
                    <m:t>∙</m:t>
                  </m:r>
                  <m:sSub>
                    <m:sSubPr>
                      <m:ctrlPr>
                        <w:rPr>
                          <w:rFonts w:ascii="Cambria Math" w:eastAsiaTheme="minorEastAsia" w:hAnsiTheme="majorBidi" w:cstheme="majorBidi"/>
                          <w:i/>
                          <w:sz w:val="24"/>
                          <w:szCs w:val="24"/>
                        </w:rPr>
                      </m:ctrlPr>
                    </m:sSubPr>
                    <m:e>
                      <m:r>
                        <w:rPr>
                          <w:rFonts w:ascii="Cambria Math" w:eastAsiaTheme="minorEastAsia" w:hAnsi="Cambria Math" w:cstheme="majorBidi"/>
                          <w:sz w:val="24"/>
                          <w:szCs w:val="24"/>
                        </w:rPr>
                        <m:t>C</m:t>
                      </m:r>
                    </m:e>
                    <m:sub>
                      <m:r>
                        <w:rPr>
                          <w:rFonts w:ascii="Cambria Math" w:eastAsiaTheme="minorEastAsia" w:hAnsiTheme="majorBidi" w:cstheme="majorBidi"/>
                          <w:sz w:val="24"/>
                          <w:szCs w:val="24"/>
                        </w:rPr>
                        <m:t>8</m:t>
                      </m:r>
                    </m:sub>
                  </m:sSub>
                </m:num>
                <m:den>
                  <m:sSub>
                    <m:sSubPr>
                      <m:ctrlPr>
                        <w:rPr>
                          <w:rFonts w:ascii="Cambria Math" w:eastAsiaTheme="minorEastAsia" w:hAnsiTheme="majorBidi" w:cstheme="majorBidi"/>
                          <w:i/>
                          <w:sz w:val="24"/>
                          <w:szCs w:val="24"/>
                        </w:rPr>
                      </m:ctrlPr>
                    </m:sSubPr>
                    <m:e>
                      <m:r>
                        <w:rPr>
                          <w:rFonts w:ascii="Cambria Math" w:eastAsiaTheme="minorEastAsia" w:hAnsi="Cambria Math" w:cstheme="majorBidi"/>
                          <w:sz w:val="24"/>
                          <w:szCs w:val="24"/>
                        </w:rPr>
                        <m:t>R</m:t>
                      </m:r>
                    </m:e>
                    <m:sub>
                      <m:r>
                        <w:rPr>
                          <w:rFonts w:ascii="Cambria Math" w:eastAsiaTheme="minorEastAsia" w:hAnsiTheme="majorBidi" w:cstheme="majorBidi"/>
                          <w:sz w:val="24"/>
                          <w:szCs w:val="24"/>
                        </w:rPr>
                        <m:t>11</m:t>
                      </m:r>
                    </m:sub>
                  </m:sSub>
                  <m:r>
                    <w:rPr>
                      <w:rFonts w:asciiTheme="majorBidi" w:eastAsiaTheme="minorEastAsia" w:hAnsiTheme="majorBidi" w:cstheme="majorBidi"/>
                      <w:sz w:val="24"/>
                      <w:szCs w:val="24"/>
                    </w:rPr>
                    <m:t>∙</m:t>
                  </m:r>
                  <m:r>
                    <w:rPr>
                      <w:rFonts w:ascii="Cambria Math" w:eastAsiaTheme="minorEastAsia" w:hAnsiTheme="majorBidi" w:cstheme="majorBidi"/>
                      <w:sz w:val="24"/>
                      <w:szCs w:val="24"/>
                    </w:rPr>
                    <m:t>(</m:t>
                  </m:r>
                  <m:sSup>
                    <m:sSupPr>
                      <m:ctrlPr>
                        <w:rPr>
                          <w:rFonts w:ascii="Cambria Math" w:eastAsiaTheme="minorEastAsia" w:hAnsiTheme="majorBidi" w:cstheme="majorBidi"/>
                          <w:i/>
                          <w:sz w:val="24"/>
                          <w:szCs w:val="24"/>
                        </w:rPr>
                      </m:ctrlPr>
                    </m:sSupPr>
                    <m:e>
                      <m:sSub>
                        <m:sSubPr>
                          <m:ctrlPr>
                            <w:rPr>
                              <w:rFonts w:ascii="Cambria Math" w:eastAsiaTheme="minorEastAsia" w:hAnsiTheme="majorBidi" w:cstheme="majorBidi"/>
                              <w:i/>
                              <w:sz w:val="24"/>
                              <w:szCs w:val="24"/>
                            </w:rPr>
                          </m:ctrlPr>
                        </m:sSubPr>
                        <m:e>
                          <m:r>
                            <w:rPr>
                              <w:rFonts w:ascii="Cambria Math" w:eastAsiaTheme="minorEastAsia" w:hAnsi="Cambria Math" w:cstheme="majorBidi"/>
                              <w:sz w:val="24"/>
                              <w:szCs w:val="24"/>
                            </w:rPr>
                            <m:t>C</m:t>
                          </m:r>
                        </m:e>
                        <m:sub>
                          <m:r>
                            <w:rPr>
                              <w:rFonts w:ascii="Cambria Math" w:eastAsiaTheme="minorEastAsia" w:hAnsiTheme="majorBidi" w:cstheme="majorBidi"/>
                              <w:sz w:val="24"/>
                              <w:szCs w:val="24"/>
                            </w:rPr>
                            <m:t>7</m:t>
                          </m:r>
                        </m:sub>
                      </m:sSub>
                      <m:r>
                        <w:rPr>
                          <w:rFonts w:ascii="Cambria Math" w:eastAsiaTheme="minorEastAsia" w:hAnsiTheme="majorBidi" w:cstheme="majorBidi"/>
                          <w:sz w:val="24"/>
                          <w:szCs w:val="24"/>
                        </w:rPr>
                        <m:t>+</m:t>
                      </m:r>
                      <m:sSub>
                        <m:sSubPr>
                          <m:ctrlPr>
                            <w:rPr>
                              <w:rFonts w:ascii="Cambria Math" w:eastAsiaTheme="minorEastAsia" w:hAnsiTheme="majorBidi" w:cstheme="majorBidi"/>
                              <w:i/>
                              <w:sz w:val="24"/>
                              <w:szCs w:val="24"/>
                            </w:rPr>
                          </m:ctrlPr>
                        </m:sSubPr>
                        <m:e>
                          <m:r>
                            <w:rPr>
                              <w:rFonts w:ascii="Cambria Math" w:eastAsiaTheme="minorEastAsia" w:hAnsi="Cambria Math" w:cstheme="majorBidi"/>
                              <w:sz w:val="24"/>
                              <w:szCs w:val="24"/>
                            </w:rPr>
                            <m:t>C</m:t>
                          </m:r>
                        </m:e>
                        <m:sub>
                          <m:r>
                            <w:rPr>
                              <w:rFonts w:ascii="Cambria Math" w:eastAsiaTheme="minorEastAsia" w:hAnsiTheme="majorBidi" w:cstheme="majorBidi"/>
                              <w:sz w:val="24"/>
                              <w:szCs w:val="24"/>
                            </w:rPr>
                            <m:t>8</m:t>
                          </m:r>
                        </m:sub>
                      </m:sSub>
                      <m:r>
                        <w:rPr>
                          <w:rFonts w:ascii="Cambria Math" w:eastAsiaTheme="minorEastAsia" w:hAnsiTheme="majorBidi" w:cstheme="majorBidi"/>
                          <w:sz w:val="24"/>
                          <w:szCs w:val="24"/>
                        </w:rPr>
                        <m:t>)</m:t>
                      </m:r>
                    </m:e>
                    <m:sup>
                      <m:r>
                        <w:rPr>
                          <w:rFonts w:ascii="Cambria Math" w:eastAsiaTheme="minorEastAsia" w:hAnsiTheme="majorBidi" w:cstheme="majorBidi"/>
                          <w:sz w:val="24"/>
                          <w:szCs w:val="24"/>
                        </w:rPr>
                        <m:t>2</m:t>
                      </m:r>
                    </m:sup>
                  </m:sSup>
                </m:den>
              </m:f>
            </m:e>
          </m:rad>
        </m:oMath>
      </m:oMathPara>
    </w:p>
    <w:p w:rsidR="008C7922" w:rsidRPr="00B76F3B" w:rsidRDefault="008C7922" w:rsidP="003E4133">
      <w:pPr>
        <w:autoSpaceDE w:val="0"/>
        <w:autoSpaceDN w:val="0"/>
        <w:adjustRightInd w:val="0"/>
        <w:spacing w:after="0" w:line="240" w:lineRule="auto"/>
        <w:jc w:val="both"/>
        <w:rPr>
          <w:rFonts w:asciiTheme="majorBidi" w:hAnsiTheme="majorBidi" w:cstheme="majorBidi"/>
          <w:sz w:val="24"/>
          <w:szCs w:val="24"/>
        </w:rPr>
      </w:pPr>
      <w:r w:rsidRPr="00B76F3B">
        <w:rPr>
          <w:rFonts w:asciiTheme="majorBidi" w:hAnsiTheme="majorBidi" w:cstheme="majorBidi"/>
          <w:sz w:val="24"/>
          <w:szCs w:val="24"/>
        </w:rPr>
        <w:lastRenderedPageBreak/>
        <w:t>Comme le nombre d’éléments indéterminés (4) est plus grand que le nombre d’équations (2),</w:t>
      </w:r>
    </w:p>
    <w:p w:rsidR="008C7922" w:rsidRPr="00B76F3B" w:rsidRDefault="008C7922" w:rsidP="003E4133">
      <w:pPr>
        <w:autoSpaceDE w:val="0"/>
        <w:autoSpaceDN w:val="0"/>
        <w:adjustRightInd w:val="0"/>
        <w:spacing w:after="0" w:line="240" w:lineRule="auto"/>
        <w:jc w:val="both"/>
        <w:rPr>
          <w:rFonts w:asciiTheme="majorBidi" w:hAnsiTheme="majorBidi" w:cstheme="majorBidi"/>
          <w:sz w:val="24"/>
          <w:szCs w:val="24"/>
        </w:rPr>
      </w:pPr>
      <w:r w:rsidRPr="00B76F3B">
        <w:rPr>
          <w:rFonts w:asciiTheme="majorBidi" w:hAnsiTheme="majorBidi" w:cstheme="majorBidi"/>
          <w:sz w:val="24"/>
          <w:szCs w:val="24"/>
        </w:rPr>
        <w:t>on doit en choisir 2 au préalable. Afin que le facteur de qualité puisse être supérieur à 0.5, on</w:t>
      </w:r>
    </w:p>
    <w:p w:rsidR="008C7922" w:rsidRPr="00B76F3B" w:rsidRDefault="008C7922" w:rsidP="003E4133">
      <w:pPr>
        <w:jc w:val="both"/>
        <w:rPr>
          <w:rFonts w:asciiTheme="majorBidi" w:hAnsiTheme="majorBidi" w:cstheme="majorBidi"/>
          <w:sz w:val="24"/>
          <w:szCs w:val="24"/>
        </w:rPr>
      </w:pPr>
      <w:r w:rsidRPr="00B76F3B">
        <w:rPr>
          <w:rFonts w:asciiTheme="majorBidi" w:hAnsiTheme="majorBidi" w:cstheme="majorBidi"/>
          <w:sz w:val="24"/>
          <w:szCs w:val="24"/>
        </w:rPr>
        <w:t>prendra :</w:t>
      </w:r>
    </w:p>
    <w:p w:rsidR="008C7922" w:rsidRPr="00B76F3B" w:rsidRDefault="00AB393B" w:rsidP="003E4133">
      <w:pPr>
        <w:jc w:val="both"/>
        <w:rPr>
          <w:rFonts w:asciiTheme="majorBidi" w:eastAsiaTheme="minorEastAsia" w:hAnsiTheme="majorBidi" w:cstheme="majorBidi"/>
          <w:sz w:val="24"/>
          <w:szCs w:val="24"/>
        </w:rPr>
      </w:pPr>
      <m:oMathPara>
        <m:oMath>
          <m:sSub>
            <m:sSubPr>
              <m:ctrlPr>
                <w:rPr>
                  <w:rFonts w:ascii="Cambria Math" w:eastAsiaTheme="minorEastAsia" w:hAnsiTheme="majorBidi" w:cstheme="majorBidi"/>
                  <w:i/>
                  <w:sz w:val="24"/>
                  <w:szCs w:val="24"/>
                </w:rPr>
              </m:ctrlPr>
            </m:sSubPr>
            <m:e>
              <m:r>
                <w:rPr>
                  <w:rFonts w:ascii="Cambria Math" w:eastAsiaTheme="minorEastAsia" w:hAnsi="Cambria Math" w:cstheme="majorBidi"/>
                  <w:sz w:val="24"/>
                  <w:szCs w:val="24"/>
                </w:rPr>
                <m:t>C</m:t>
              </m:r>
            </m:e>
            <m:sub>
              <m:r>
                <w:rPr>
                  <w:rFonts w:ascii="Cambria Math" w:eastAsiaTheme="minorEastAsia" w:hAnsiTheme="majorBidi" w:cstheme="majorBidi"/>
                  <w:sz w:val="24"/>
                  <w:szCs w:val="24"/>
                </w:rPr>
                <m:t>7</m:t>
              </m:r>
            </m:sub>
          </m:sSub>
          <m:r>
            <w:rPr>
              <w:rFonts w:ascii="Cambria Math" w:eastAsiaTheme="minorEastAsia" w:hAnsiTheme="majorBidi" w:cstheme="majorBidi"/>
              <w:sz w:val="24"/>
              <w:szCs w:val="24"/>
            </w:rPr>
            <m:t>=</m:t>
          </m:r>
          <m:sSub>
            <m:sSubPr>
              <m:ctrlPr>
                <w:rPr>
                  <w:rFonts w:ascii="Cambria Math" w:eastAsiaTheme="minorEastAsia" w:hAnsiTheme="majorBidi" w:cstheme="majorBidi"/>
                  <w:i/>
                  <w:sz w:val="24"/>
                  <w:szCs w:val="24"/>
                </w:rPr>
              </m:ctrlPr>
            </m:sSubPr>
            <m:e>
              <m:r>
                <w:rPr>
                  <w:rFonts w:ascii="Cambria Math" w:eastAsiaTheme="minorEastAsia" w:hAnsi="Cambria Math" w:cstheme="majorBidi"/>
                  <w:sz w:val="24"/>
                  <w:szCs w:val="24"/>
                </w:rPr>
                <m:t>C</m:t>
              </m:r>
            </m:e>
            <m:sub>
              <m:r>
                <w:rPr>
                  <w:rFonts w:ascii="Cambria Math" w:eastAsiaTheme="minorEastAsia" w:hAnsiTheme="majorBidi" w:cstheme="majorBidi"/>
                  <w:sz w:val="24"/>
                  <w:szCs w:val="24"/>
                </w:rPr>
                <m:t>8</m:t>
              </m:r>
            </m:sub>
          </m:sSub>
          <m:r>
            <w:rPr>
              <w:rFonts w:ascii="Cambria Math" w:eastAsiaTheme="minorEastAsia" w:hAnsiTheme="majorBidi" w:cstheme="majorBidi"/>
              <w:sz w:val="24"/>
              <w:szCs w:val="24"/>
            </w:rPr>
            <m:t>=</m:t>
          </m:r>
          <m:r>
            <w:rPr>
              <w:rFonts w:ascii="Cambria Math" w:eastAsiaTheme="minorEastAsia" w:hAnsi="Cambria Math" w:cstheme="majorBidi"/>
              <w:sz w:val="24"/>
              <w:szCs w:val="24"/>
            </w:rPr>
            <m:t>C</m:t>
          </m:r>
        </m:oMath>
      </m:oMathPara>
    </w:p>
    <w:p w:rsidR="008C7922" w:rsidRPr="00B76F3B" w:rsidRDefault="008C7922" w:rsidP="003E4133">
      <w:pPr>
        <w:jc w:val="both"/>
        <w:rPr>
          <w:rFonts w:asciiTheme="majorBidi" w:eastAsiaTheme="minorEastAsia" w:hAnsiTheme="majorBidi" w:cstheme="majorBidi"/>
          <w:sz w:val="24"/>
          <w:szCs w:val="24"/>
        </w:rPr>
      </w:pPr>
      <w:r w:rsidRPr="00B76F3B">
        <w:rPr>
          <w:rFonts w:asciiTheme="majorBidi" w:hAnsiTheme="majorBidi" w:cstheme="majorBidi"/>
          <w:sz w:val="24"/>
          <w:szCs w:val="24"/>
        </w:rPr>
        <w:t>D’où :</w:t>
      </w:r>
      <m:oMath>
        <m:sSub>
          <m:sSubPr>
            <m:ctrlPr>
              <w:rPr>
                <w:rFonts w:ascii="Cambria Math" w:hAnsiTheme="majorBidi" w:cstheme="majorBidi"/>
                <w:i/>
                <w:sz w:val="24"/>
                <w:szCs w:val="24"/>
              </w:rPr>
            </m:ctrlPr>
          </m:sSubPr>
          <m:e>
            <m:r>
              <w:rPr>
                <w:rFonts w:ascii="Cambria Math" w:hAnsi="Cambria Math" w:cstheme="majorBidi"/>
                <w:sz w:val="24"/>
                <w:szCs w:val="24"/>
              </w:rPr>
              <m:t>W</m:t>
            </m:r>
          </m:e>
          <m:sub>
            <m:r>
              <w:rPr>
                <w:rFonts w:ascii="Cambria Math" w:hAnsiTheme="majorBidi" w:cstheme="majorBidi"/>
                <w:sz w:val="24"/>
                <w:szCs w:val="24"/>
              </w:rPr>
              <m:t>0</m:t>
            </m:r>
          </m:sub>
        </m:sSub>
        <m:r>
          <w:rPr>
            <w:rFonts w:ascii="Cambria Math" w:hAnsiTheme="majorBidi" w:cstheme="majorBidi"/>
            <w:sz w:val="24"/>
            <w:szCs w:val="24"/>
          </w:rPr>
          <m:t>=</m:t>
        </m:r>
        <m:f>
          <m:fPr>
            <m:ctrlPr>
              <w:rPr>
                <w:rFonts w:ascii="Cambria Math" w:hAnsiTheme="majorBidi" w:cstheme="majorBidi"/>
                <w:i/>
                <w:sz w:val="24"/>
                <w:szCs w:val="24"/>
              </w:rPr>
            </m:ctrlPr>
          </m:fPr>
          <m:num>
            <m:r>
              <w:rPr>
                <w:rFonts w:ascii="Cambria Math" w:hAnsiTheme="majorBidi" w:cstheme="majorBidi"/>
                <w:sz w:val="24"/>
                <w:szCs w:val="24"/>
              </w:rPr>
              <m:t>1</m:t>
            </m:r>
          </m:num>
          <m:den>
            <m:sSub>
              <m:sSubPr>
                <m:ctrlPr>
                  <w:rPr>
                    <w:rFonts w:ascii="Cambria Math" w:hAnsiTheme="majorBidi" w:cstheme="majorBidi"/>
                    <w:i/>
                    <w:sz w:val="24"/>
                    <w:szCs w:val="24"/>
                  </w:rPr>
                </m:ctrlPr>
              </m:sSubPr>
              <m:e>
                <m:r>
                  <w:rPr>
                    <w:rFonts w:ascii="Cambria Math" w:hAnsi="Cambria Math" w:cstheme="majorBidi"/>
                    <w:sz w:val="24"/>
                    <w:szCs w:val="24"/>
                  </w:rPr>
                  <m:t>R</m:t>
                </m:r>
              </m:e>
              <m:sub>
                <m:r>
                  <w:rPr>
                    <w:rFonts w:ascii="Cambria Math" w:hAnsiTheme="majorBidi" w:cstheme="majorBidi"/>
                    <w:sz w:val="24"/>
                    <w:szCs w:val="24"/>
                  </w:rPr>
                  <m:t>11</m:t>
                </m:r>
              </m:sub>
            </m:sSub>
            <m:r>
              <w:rPr>
                <w:rFonts w:asciiTheme="majorBidi" w:hAnsiTheme="majorBidi" w:cstheme="majorBidi"/>
                <w:sz w:val="24"/>
                <w:szCs w:val="24"/>
              </w:rPr>
              <m:t>∙</m:t>
            </m:r>
            <m:sSub>
              <m:sSubPr>
                <m:ctrlPr>
                  <w:rPr>
                    <w:rFonts w:ascii="Cambria Math" w:hAnsiTheme="majorBidi" w:cstheme="majorBidi"/>
                    <w:i/>
                    <w:sz w:val="24"/>
                    <w:szCs w:val="24"/>
                  </w:rPr>
                </m:ctrlPr>
              </m:sSubPr>
              <m:e>
                <m:r>
                  <w:rPr>
                    <w:rFonts w:ascii="Cambria Math" w:hAnsi="Cambria Math" w:cstheme="majorBidi"/>
                    <w:sz w:val="24"/>
                    <w:szCs w:val="24"/>
                  </w:rPr>
                  <m:t>R</m:t>
                </m:r>
              </m:e>
              <m:sub>
                <m:r>
                  <w:rPr>
                    <w:rFonts w:ascii="Cambria Math" w:hAnsiTheme="majorBidi" w:cstheme="majorBidi"/>
                    <w:sz w:val="24"/>
                    <w:szCs w:val="24"/>
                  </w:rPr>
                  <m:t>12</m:t>
                </m:r>
              </m:sub>
            </m:sSub>
            <m:r>
              <w:rPr>
                <w:rFonts w:asciiTheme="majorBidi" w:hAnsiTheme="majorBidi" w:cstheme="majorBidi"/>
                <w:sz w:val="24"/>
                <w:szCs w:val="24"/>
              </w:rPr>
              <m:t>∙</m:t>
            </m:r>
            <m:r>
              <w:rPr>
                <w:rFonts w:ascii="Cambria Math" w:hAnsi="Cambria Math" w:cstheme="majorBidi"/>
                <w:sz w:val="24"/>
                <w:szCs w:val="24"/>
              </w:rPr>
              <m:t>C</m:t>
            </m:r>
          </m:den>
        </m:f>
        <m:r>
          <w:rPr>
            <w:rFonts w:ascii="Cambria Math" w:hAnsiTheme="majorBidi" w:cstheme="majorBidi"/>
            <w:sz w:val="24"/>
            <w:szCs w:val="24"/>
          </w:rPr>
          <m:t xml:space="preserve">                   ,</m:t>
        </m:r>
        <m:sSub>
          <m:sSubPr>
            <m:ctrlPr>
              <w:rPr>
                <w:rFonts w:ascii="Cambria Math" w:hAnsiTheme="majorBidi" w:cstheme="majorBidi"/>
                <w:i/>
                <w:sz w:val="24"/>
                <w:szCs w:val="24"/>
              </w:rPr>
            </m:ctrlPr>
          </m:sSubPr>
          <m:e>
            <m:r>
              <w:rPr>
                <w:rFonts w:ascii="Cambria Math" w:hAnsi="Cambria Math" w:cstheme="majorBidi"/>
                <w:sz w:val="24"/>
                <w:szCs w:val="24"/>
              </w:rPr>
              <m:t>Q</m:t>
            </m:r>
          </m:e>
          <m:sub>
            <m:r>
              <w:rPr>
                <w:rFonts w:ascii="Cambria Math" w:hAnsiTheme="majorBidi" w:cstheme="majorBidi"/>
                <w:sz w:val="24"/>
                <w:szCs w:val="24"/>
              </w:rPr>
              <m:t>0</m:t>
            </m:r>
          </m:sub>
        </m:sSub>
        <m:r>
          <w:rPr>
            <w:rFonts w:ascii="Cambria Math" w:hAnsiTheme="majorBidi" w:cstheme="majorBidi"/>
            <w:sz w:val="24"/>
            <w:szCs w:val="24"/>
          </w:rPr>
          <m:t>=</m:t>
        </m:r>
        <m:f>
          <m:fPr>
            <m:ctrlPr>
              <w:rPr>
                <w:rFonts w:ascii="Cambria Math" w:hAnsiTheme="majorBidi" w:cstheme="majorBidi"/>
                <w:i/>
                <w:sz w:val="24"/>
                <w:szCs w:val="24"/>
              </w:rPr>
            </m:ctrlPr>
          </m:fPr>
          <m:num>
            <m:r>
              <w:rPr>
                <w:rFonts w:ascii="Cambria Math" w:hAnsiTheme="majorBidi" w:cstheme="majorBidi"/>
                <w:sz w:val="24"/>
                <w:szCs w:val="24"/>
              </w:rPr>
              <m:t>1</m:t>
            </m:r>
          </m:num>
          <m:den>
            <m:r>
              <w:rPr>
                <w:rFonts w:ascii="Cambria Math" w:hAnsiTheme="majorBidi" w:cstheme="majorBidi"/>
                <w:sz w:val="24"/>
                <w:szCs w:val="24"/>
              </w:rPr>
              <m:t>2</m:t>
            </m:r>
          </m:den>
        </m:f>
        <m:rad>
          <m:radPr>
            <m:degHide m:val="on"/>
            <m:ctrlPr>
              <w:rPr>
                <w:rFonts w:ascii="Cambria Math" w:hAnsiTheme="majorBidi" w:cstheme="majorBidi"/>
                <w:i/>
                <w:sz w:val="24"/>
                <w:szCs w:val="24"/>
              </w:rPr>
            </m:ctrlPr>
          </m:radPr>
          <m:deg/>
          <m:e>
            <m:f>
              <m:fPr>
                <m:ctrlPr>
                  <w:rPr>
                    <w:rFonts w:ascii="Cambria Math" w:hAnsiTheme="majorBidi" w:cstheme="majorBidi"/>
                    <w:i/>
                    <w:sz w:val="24"/>
                    <w:szCs w:val="24"/>
                  </w:rPr>
                </m:ctrlPr>
              </m:fPr>
              <m:num>
                <m:sSub>
                  <m:sSubPr>
                    <m:ctrlPr>
                      <w:rPr>
                        <w:rFonts w:ascii="Cambria Math" w:hAnsiTheme="majorBidi" w:cstheme="majorBidi"/>
                        <w:i/>
                        <w:sz w:val="24"/>
                        <w:szCs w:val="24"/>
                      </w:rPr>
                    </m:ctrlPr>
                  </m:sSubPr>
                  <m:e>
                    <m:r>
                      <w:rPr>
                        <w:rFonts w:ascii="Cambria Math" w:hAnsi="Cambria Math" w:cstheme="majorBidi"/>
                        <w:sz w:val="24"/>
                        <w:szCs w:val="24"/>
                      </w:rPr>
                      <m:t>R</m:t>
                    </m:r>
                  </m:e>
                  <m:sub>
                    <m:r>
                      <w:rPr>
                        <w:rFonts w:ascii="Cambria Math" w:hAnsiTheme="majorBidi" w:cstheme="majorBidi"/>
                        <w:sz w:val="24"/>
                        <w:szCs w:val="24"/>
                      </w:rPr>
                      <m:t>12</m:t>
                    </m:r>
                  </m:sub>
                </m:sSub>
              </m:num>
              <m:den>
                <m:sSub>
                  <m:sSubPr>
                    <m:ctrlPr>
                      <w:rPr>
                        <w:rFonts w:ascii="Cambria Math" w:hAnsiTheme="majorBidi" w:cstheme="majorBidi"/>
                        <w:i/>
                        <w:sz w:val="24"/>
                        <w:szCs w:val="24"/>
                      </w:rPr>
                    </m:ctrlPr>
                  </m:sSubPr>
                  <m:e>
                    <m:r>
                      <w:rPr>
                        <w:rFonts w:ascii="Cambria Math" w:hAnsi="Cambria Math" w:cstheme="majorBidi"/>
                        <w:sz w:val="24"/>
                        <w:szCs w:val="24"/>
                      </w:rPr>
                      <m:t>R</m:t>
                    </m:r>
                  </m:e>
                  <m:sub>
                    <m:r>
                      <w:rPr>
                        <w:rFonts w:ascii="Cambria Math" w:hAnsiTheme="majorBidi" w:cstheme="majorBidi"/>
                        <w:sz w:val="24"/>
                        <w:szCs w:val="24"/>
                      </w:rPr>
                      <m:t>11</m:t>
                    </m:r>
                  </m:sub>
                </m:sSub>
              </m:den>
            </m:f>
          </m:e>
        </m:rad>
        <m:r>
          <w:rPr>
            <w:rFonts w:ascii="Cambria Math" w:hAnsiTheme="majorBidi" w:cstheme="majorBidi"/>
            <w:sz w:val="24"/>
            <w:szCs w:val="24"/>
          </w:rPr>
          <m:t xml:space="preserve">          ,  </m:t>
        </m:r>
        <m:sSub>
          <m:sSubPr>
            <m:ctrlPr>
              <w:rPr>
                <w:rFonts w:ascii="Cambria Math" w:hAnsiTheme="majorBidi" w:cstheme="majorBidi"/>
                <w:i/>
                <w:sz w:val="24"/>
                <w:szCs w:val="24"/>
              </w:rPr>
            </m:ctrlPr>
          </m:sSubPr>
          <m:e>
            <m:r>
              <w:rPr>
                <w:rFonts w:ascii="Cambria Math" w:hAnsi="Cambria Math" w:cstheme="majorBidi"/>
                <w:sz w:val="24"/>
                <w:szCs w:val="24"/>
              </w:rPr>
              <m:t>R</m:t>
            </m:r>
          </m:e>
          <m:sub>
            <m:r>
              <w:rPr>
                <w:rFonts w:ascii="Cambria Math" w:hAnsiTheme="majorBidi" w:cstheme="majorBidi"/>
                <w:sz w:val="24"/>
                <w:szCs w:val="24"/>
              </w:rPr>
              <m:t>11</m:t>
            </m:r>
          </m:sub>
        </m:sSub>
        <m:r>
          <w:rPr>
            <w:rFonts w:ascii="Cambria Math" w:hAnsiTheme="majorBidi" w:cstheme="majorBidi"/>
            <w:sz w:val="24"/>
            <w:szCs w:val="24"/>
          </w:rPr>
          <m:t>=</m:t>
        </m:r>
        <m:f>
          <m:fPr>
            <m:ctrlPr>
              <w:rPr>
                <w:rFonts w:ascii="Cambria Math" w:hAnsiTheme="majorBidi" w:cstheme="majorBidi"/>
                <w:i/>
                <w:sz w:val="24"/>
                <w:szCs w:val="24"/>
              </w:rPr>
            </m:ctrlPr>
          </m:fPr>
          <m:num>
            <m:r>
              <w:rPr>
                <w:rFonts w:ascii="Cambria Math" w:hAnsiTheme="majorBidi" w:cstheme="majorBidi"/>
                <w:sz w:val="24"/>
                <w:szCs w:val="24"/>
              </w:rPr>
              <m:t>1</m:t>
            </m:r>
          </m:num>
          <m:den>
            <m:r>
              <w:rPr>
                <w:rFonts w:ascii="Cambria Math" w:hAnsiTheme="majorBidi" w:cstheme="majorBidi"/>
                <w:sz w:val="24"/>
                <w:szCs w:val="24"/>
              </w:rPr>
              <m:t>2</m:t>
            </m:r>
            <m:sSub>
              <m:sSubPr>
                <m:ctrlPr>
                  <w:rPr>
                    <w:rFonts w:ascii="Cambria Math" w:hAnsiTheme="majorBidi" w:cstheme="majorBidi"/>
                    <w:i/>
                    <w:sz w:val="24"/>
                    <w:szCs w:val="24"/>
                  </w:rPr>
                </m:ctrlPr>
              </m:sSubPr>
              <m:e>
                <m:r>
                  <w:rPr>
                    <w:rFonts w:ascii="Cambria Math" w:hAnsi="Cambria Math" w:cstheme="majorBidi"/>
                    <w:sz w:val="24"/>
                    <w:szCs w:val="24"/>
                  </w:rPr>
                  <m:t>Q</m:t>
                </m:r>
              </m:e>
              <m:sub>
                <m:r>
                  <w:rPr>
                    <w:rFonts w:ascii="Cambria Math" w:hAnsiTheme="majorBidi" w:cstheme="majorBidi"/>
                    <w:sz w:val="24"/>
                    <w:szCs w:val="24"/>
                  </w:rPr>
                  <m:t>0</m:t>
                </m:r>
              </m:sub>
            </m:sSub>
            <m:r>
              <w:rPr>
                <w:rFonts w:asciiTheme="majorBidi" w:hAnsiTheme="majorBidi" w:cstheme="majorBidi"/>
                <w:sz w:val="24"/>
                <w:szCs w:val="24"/>
              </w:rPr>
              <m:t>∙</m:t>
            </m:r>
            <m:sSub>
              <m:sSubPr>
                <m:ctrlPr>
                  <w:rPr>
                    <w:rFonts w:ascii="Cambria Math" w:hAnsiTheme="majorBidi" w:cstheme="majorBidi"/>
                    <w:i/>
                    <w:sz w:val="24"/>
                    <w:szCs w:val="24"/>
                  </w:rPr>
                </m:ctrlPr>
              </m:sSubPr>
              <m:e>
                <m:r>
                  <w:rPr>
                    <w:rFonts w:ascii="Cambria Math" w:hAnsi="Cambria Math" w:cstheme="majorBidi"/>
                    <w:sz w:val="24"/>
                    <w:szCs w:val="24"/>
                  </w:rPr>
                  <m:t>W</m:t>
                </m:r>
              </m:e>
              <m:sub>
                <m:r>
                  <w:rPr>
                    <w:rFonts w:ascii="Cambria Math" w:hAnsiTheme="majorBidi" w:cstheme="majorBidi"/>
                    <w:sz w:val="24"/>
                    <w:szCs w:val="24"/>
                  </w:rPr>
                  <m:t>0</m:t>
                </m:r>
              </m:sub>
            </m:sSub>
            <m:r>
              <w:rPr>
                <w:rFonts w:asciiTheme="majorBidi" w:hAnsiTheme="majorBidi" w:cstheme="majorBidi"/>
                <w:sz w:val="24"/>
                <w:szCs w:val="24"/>
              </w:rPr>
              <m:t>∙</m:t>
            </m:r>
            <m:r>
              <w:rPr>
                <w:rFonts w:ascii="Cambria Math" w:hAnsi="Cambria Math" w:cstheme="majorBidi"/>
                <w:sz w:val="24"/>
                <w:szCs w:val="24"/>
              </w:rPr>
              <m:t>C</m:t>
            </m:r>
          </m:den>
        </m:f>
        <m:r>
          <w:rPr>
            <w:rFonts w:ascii="Cambria Math" w:hAnsiTheme="majorBidi" w:cstheme="majorBidi"/>
            <w:sz w:val="24"/>
            <w:szCs w:val="24"/>
          </w:rPr>
          <m:t xml:space="preserve">         ,  </m:t>
        </m:r>
        <m:sSub>
          <m:sSubPr>
            <m:ctrlPr>
              <w:rPr>
                <w:rFonts w:ascii="Cambria Math" w:hAnsiTheme="majorBidi" w:cstheme="majorBidi"/>
                <w:i/>
                <w:sz w:val="24"/>
                <w:szCs w:val="24"/>
              </w:rPr>
            </m:ctrlPr>
          </m:sSubPr>
          <m:e>
            <m:r>
              <w:rPr>
                <w:rFonts w:ascii="Cambria Math" w:hAnsi="Cambria Math" w:cstheme="majorBidi"/>
                <w:sz w:val="24"/>
                <w:szCs w:val="24"/>
              </w:rPr>
              <m:t>R</m:t>
            </m:r>
          </m:e>
          <m:sub>
            <m:r>
              <w:rPr>
                <w:rFonts w:ascii="Cambria Math" w:hAnsiTheme="majorBidi" w:cstheme="majorBidi"/>
                <w:sz w:val="24"/>
                <w:szCs w:val="24"/>
              </w:rPr>
              <m:t>12</m:t>
            </m:r>
          </m:sub>
        </m:sSub>
        <m:r>
          <w:rPr>
            <w:rFonts w:ascii="Cambria Math" w:hAnsiTheme="majorBidi" w:cstheme="majorBidi"/>
            <w:sz w:val="24"/>
            <w:szCs w:val="24"/>
          </w:rPr>
          <m:t>=4</m:t>
        </m:r>
        <m:sSubSup>
          <m:sSubSupPr>
            <m:ctrlPr>
              <w:rPr>
                <w:rFonts w:ascii="Cambria Math" w:hAnsiTheme="majorBidi" w:cstheme="majorBidi"/>
                <w:i/>
                <w:sz w:val="24"/>
                <w:szCs w:val="24"/>
              </w:rPr>
            </m:ctrlPr>
          </m:sSubSupPr>
          <m:e>
            <m:r>
              <w:rPr>
                <w:rFonts w:ascii="Cambria Math" w:hAnsi="Cambria Math" w:cstheme="majorBidi"/>
                <w:sz w:val="24"/>
                <w:szCs w:val="24"/>
              </w:rPr>
              <m:t>Q</m:t>
            </m:r>
          </m:e>
          <m:sub>
            <m:r>
              <w:rPr>
                <w:rFonts w:ascii="Cambria Math" w:hAnsiTheme="majorBidi" w:cstheme="majorBidi"/>
                <w:sz w:val="24"/>
                <w:szCs w:val="24"/>
              </w:rPr>
              <m:t>0</m:t>
            </m:r>
          </m:sub>
          <m:sup>
            <m:r>
              <w:rPr>
                <w:rFonts w:ascii="Cambria Math" w:hAnsiTheme="majorBidi" w:cstheme="majorBidi"/>
                <w:sz w:val="24"/>
                <w:szCs w:val="24"/>
              </w:rPr>
              <m:t>2</m:t>
            </m:r>
          </m:sup>
        </m:sSubSup>
        <m:r>
          <w:rPr>
            <w:rFonts w:asciiTheme="majorBidi" w:hAnsiTheme="majorBidi" w:cstheme="majorBidi"/>
            <w:sz w:val="24"/>
            <w:szCs w:val="24"/>
          </w:rPr>
          <m:t>∙</m:t>
        </m:r>
        <m:sSub>
          <m:sSubPr>
            <m:ctrlPr>
              <w:rPr>
                <w:rFonts w:ascii="Cambria Math" w:hAnsiTheme="majorBidi" w:cstheme="majorBidi"/>
                <w:i/>
                <w:sz w:val="24"/>
                <w:szCs w:val="24"/>
              </w:rPr>
            </m:ctrlPr>
          </m:sSubPr>
          <m:e>
            <m:r>
              <w:rPr>
                <w:rFonts w:ascii="Cambria Math" w:hAnsi="Cambria Math" w:cstheme="majorBidi"/>
                <w:sz w:val="24"/>
                <w:szCs w:val="24"/>
              </w:rPr>
              <m:t>R</m:t>
            </m:r>
          </m:e>
          <m:sub>
            <m:r>
              <w:rPr>
                <w:rFonts w:ascii="Cambria Math" w:hAnsiTheme="majorBidi" w:cstheme="majorBidi"/>
                <w:sz w:val="24"/>
                <w:szCs w:val="24"/>
              </w:rPr>
              <m:t>11</m:t>
            </m:r>
          </m:sub>
        </m:sSub>
      </m:oMath>
    </w:p>
    <w:p w:rsidR="008C7922" w:rsidRDefault="008C7922" w:rsidP="008C7922">
      <w:pPr>
        <w:jc w:val="both"/>
        <w:rPr>
          <w:rFonts w:asciiTheme="majorBidi" w:eastAsiaTheme="minorEastAsia" w:hAnsiTheme="majorBidi" w:cstheme="majorBidi"/>
          <w:sz w:val="24"/>
          <w:szCs w:val="24"/>
        </w:rPr>
      </w:pPr>
      <w:r w:rsidRPr="00B76F3B">
        <w:rPr>
          <w:rFonts w:asciiTheme="majorBidi" w:hAnsiTheme="majorBidi" w:cstheme="majorBidi"/>
          <w:sz w:val="24"/>
          <w:szCs w:val="24"/>
        </w:rPr>
        <w:t xml:space="preserve">Pour une fréquence de coupure </w:t>
      </w:r>
      <m:oMath>
        <m:sSub>
          <m:sSubPr>
            <m:ctrlPr>
              <w:rPr>
                <w:rFonts w:ascii="Cambria Math" w:hAnsiTheme="majorBidi" w:cstheme="majorBidi"/>
                <w:i/>
                <w:sz w:val="24"/>
                <w:szCs w:val="24"/>
              </w:rPr>
            </m:ctrlPr>
          </m:sSubPr>
          <m:e>
            <m:r>
              <w:rPr>
                <w:rFonts w:ascii="Cambria Math" w:hAnsi="Cambria Math" w:cstheme="majorBidi"/>
                <w:sz w:val="24"/>
                <w:szCs w:val="24"/>
              </w:rPr>
              <m:t>f</m:t>
            </m:r>
          </m:e>
          <m:sub>
            <m:r>
              <w:rPr>
                <w:rFonts w:ascii="Cambria Math" w:hAnsiTheme="majorBidi" w:cstheme="majorBidi"/>
                <w:sz w:val="24"/>
                <w:szCs w:val="24"/>
              </w:rPr>
              <m:t>0</m:t>
            </m:r>
          </m:sub>
        </m:sSub>
        <m:r>
          <w:rPr>
            <w:rFonts w:ascii="Cambria Math" w:hAnsiTheme="majorBidi" w:cstheme="majorBidi"/>
            <w:sz w:val="24"/>
            <w:szCs w:val="24"/>
          </w:rPr>
          <m:t>=10</m:t>
        </m:r>
        <m:r>
          <w:rPr>
            <w:rFonts w:ascii="Cambria Math" w:hAnsi="Cambria Math" w:cstheme="majorBidi"/>
            <w:sz w:val="24"/>
            <w:szCs w:val="24"/>
          </w:rPr>
          <m:t>HZ</m:t>
        </m:r>
      </m:oMath>
      <w:r w:rsidRPr="00B76F3B">
        <w:rPr>
          <w:rFonts w:asciiTheme="majorBidi" w:eastAsiaTheme="minorEastAsia" w:hAnsiTheme="majorBidi" w:cstheme="majorBidi"/>
          <w:sz w:val="24"/>
          <w:szCs w:val="24"/>
        </w:rPr>
        <w:t xml:space="preserve"> </w:t>
      </w:r>
      <w:r w:rsidRPr="00B76F3B">
        <w:rPr>
          <w:rFonts w:asciiTheme="majorBidi" w:hAnsiTheme="majorBidi" w:cstheme="majorBidi"/>
          <w:sz w:val="24"/>
          <w:szCs w:val="24"/>
        </w:rPr>
        <w:t>et en considérant le type de filtre (Buterworth)</w:t>
      </w:r>
      <m:oMath>
        <m:r>
          <w:rPr>
            <w:rFonts w:ascii="Cambria Math" w:hAnsi="Cambria Math" w:cstheme="majorBidi"/>
            <w:sz w:val="24"/>
            <w:szCs w:val="24"/>
          </w:rPr>
          <m:t>Q</m:t>
        </m:r>
        <m:r>
          <w:rPr>
            <w:rFonts w:ascii="Cambria Math" w:hAnsiTheme="majorBidi" w:cstheme="majorBidi"/>
            <w:sz w:val="24"/>
            <w:szCs w:val="24"/>
          </w:rPr>
          <m:t>=0.707</m:t>
        </m:r>
      </m:oMath>
      <w:r w:rsidRPr="00B76F3B">
        <w:rPr>
          <w:rFonts w:asciiTheme="majorBidi" w:eastAsiaTheme="minorEastAsia" w:hAnsiTheme="majorBidi" w:cstheme="majorBidi"/>
          <w:sz w:val="24"/>
          <w:szCs w:val="24"/>
        </w:rPr>
        <w:t xml:space="preserve"> on trouve :</w:t>
      </w:r>
    </w:p>
    <w:p w:rsidR="0025335C" w:rsidRPr="00B76F3B" w:rsidRDefault="0025335C" w:rsidP="008C7922">
      <w:pPr>
        <w:jc w:val="both"/>
        <w:rPr>
          <w:rFonts w:asciiTheme="majorBidi" w:eastAsiaTheme="minorEastAsia" w:hAnsiTheme="majorBidi" w:cstheme="majorBidi"/>
          <w:sz w:val="24"/>
          <w:szCs w:val="24"/>
        </w:rPr>
      </w:pPr>
      <w:r w:rsidRPr="0025335C">
        <w:rPr>
          <w:rFonts w:asciiTheme="majorBidi" w:eastAsiaTheme="minorEastAsia" w:hAnsiTheme="majorBidi" w:cstheme="majorBidi"/>
          <w:noProof/>
          <w:sz w:val="24"/>
          <w:szCs w:val="24"/>
          <w:lang w:eastAsia="fr-FR"/>
        </w:rPr>
        <w:drawing>
          <wp:inline distT="0" distB="0" distL="0" distR="0">
            <wp:extent cx="2345380" cy="936000"/>
            <wp:effectExtent l="19050" t="0" r="0" b="0"/>
            <wp:docPr id="24"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srcRect l="19504" t="70484" r="54711" b="15860"/>
                    <a:stretch>
                      <a:fillRect/>
                    </a:stretch>
                  </pic:blipFill>
                  <pic:spPr bwMode="auto">
                    <a:xfrm>
                      <a:off x="0" y="0"/>
                      <a:ext cx="2345380" cy="936000"/>
                    </a:xfrm>
                    <a:prstGeom prst="rect">
                      <a:avLst/>
                    </a:prstGeom>
                    <a:noFill/>
                    <a:ln w="9525">
                      <a:noFill/>
                      <a:miter lim="800000"/>
                      <a:headEnd/>
                      <a:tailEnd/>
                    </a:ln>
                  </pic:spPr>
                </pic:pic>
              </a:graphicData>
            </a:graphic>
          </wp:inline>
        </w:drawing>
      </w:r>
    </w:p>
    <w:p w:rsidR="002459B1" w:rsidRPr="0025335C" w:rsidRDefault="0025335C" w:rsidP="0025335C">
      <w:pPr>
        <w:jc w:val="both"/>
        <w:rPr>
          <w:rFonts w:asciiTheme="majorBidi" w:eastAsiaTheme="minorEastAsia" w:hAnsiTheme="majorBidi" w:cstheme="majorBidi"/>
          <w:sz w:val="24"/>
          <w:szCs w:val="24"/>
        </w:rPr>
      </w:pPr>
      <w:r>
        <w:rPr>
          <w:rFonts w:asciiTheme="majorBidi" w:eastAsiaTheme="minorEastAsia" w:hAnsiTheme="majorBidi" w:cstheme="majorBidi"/>
          <w:sz w:val="24"/>
          <w:szCs w:val="24"/>
        </w:rPr>
        <w:t xml:space="preserve"> </w:t>
      </w:r>
    </w:p>
    <w:p w:rsidR="002459B1" w:rsidRPr="005A05D9" w:rsidRDefault="005A05D9" w:rsidP="007A1786">
      <w:pPr>
        <w:pStyle w:val="Default"/>
        <w:spacing w:line="360" w:lineRule="auto"/>
        <w:rPr>
          <w:rFonts w:asciiTheme="majorBidi" w:hAnsiTheme="majorBidi" w:cstheme="majorBidi"/>
          <w:b/>
          <w:bCs/>
        </w:rPr>
      </w:pPr>
      <w:r w:rsidRPr="005A05D9">
        <w:rPr>
          <w:rFonts w:asciiTheme="majorBidi" w:hAnsiTheme="majorBidi" w:cstheme="majorBidi"/>
          <w:b/>
          <w:bCs/>
        </w:rPr>
        <w:t>VI .</w:t>
      </w:r>
      <w:r>
        <w:rPr>
          <w:rFonts w:asciiTheme="majorBidi" w:hAnsiTheme="majorBidi" w:cstheme="majorBidi"/>
          <w:b/>
          <w:bCs/>
        </w:rPr>
        <w:t>4</w:t>
      </w:r>
      <w:r w:rsidR="002459B1" w:rsidRPr="005A05D9">
        <w:rPr>
          <w:rFonts w:asciiTheme="majorBidi" w:hAnsiTheme="majorBidi" w:cstheme="majorBidi"/>
          <w:b/>
          <w:bCs/>
        </w:rPr>
        <w:t>-</w:t>
      </w:r>
      <w:r w:rsidR="009205DE" w:rsidRPr="005A05D9">
        <w:rPr>
          <w:rFonts w:asciiTheme="majorBidi" w:hAnsiTheme="majorBidi" w:cstheme="majorBidi"/>
          <w:b/>
          <w:bCs/>
        </w:rPr>
        <w:t>Eléments composant le circuit hydraulique </w:t>
      </w:r>
    </w:p>
    <w:p w:rsidR="002459B1" w:rsidRPr="005A05D9" w:rsidRDefault="002459B1" w:rsidP="00113771">
      <w:pPr>
        <w:autoSpaceDE w:val="0"/>
        <w:autoSpaceDN w:val="0"/>
        <w:adjustRightInd w:val="0"/>
        <w:spacing w:after="0" w:line="360" w:lineRule="auto"/>
        <w:ind w:firstLine="567"/>
        <w:rPr>
          <w:rFonts w:asciiTheme="majorBidi" w:hAnsiTheme="majorBidi" w:cstheme="majorBidi"/>
          <w:sz w:val="24"/>
          <w:szCs w:val="24"/>
        </w:rPr>
      </w:pPr>
      <w:r w:rsidRPr="005A05D9">
        <w:rPr>
          <w:rFonts w:asciiTheme="majorBidi" w:hAnsiTheme="majorBidi" w:cstheme="majorBidi"/>
          <w:sz w:val="24"/>
          <w:szCs w:val="24"/>
        </w:rPr>
        <w:t>Pour notre projet de fin d’étude on a utilisé un système équivalent à un réseau de distribution d’eau pour cette raison nous avons réalisé et choisi un équipement composé des éléments qui vont être représentés par les figures ci- dessous.</w:t>
      </w:r>
    </w:p>
    <w:p w:rsidR="002459B1" w:rsidRPr="005A05D9" w:rsidRDefault="002459B1" w:rsidP="007A1786">
      <w:pPr>
        <w:pStyle w:val="Default"/>
        <w:numPr>
          <w:ilvl w:val="0"/>
          <w:numId w:val="1"/>
        </w:numPr>
        <w:spacing w:line="360" w:lineRule="auto"/>
        <w:rPr>
          <w:rFonts w:asciiTheme="majorBidi" w:hAnsiTheme="majorBidi" w:cstheme="majorBidi"/>
          <w:b/>
          <w:bCs/>
        </w:rPr>
      </w:pPr>
      <w:r w:rsidRPr="005A05D9">
        <w:rPr>
          <w:rFonts w:asciiTheme="majorBidi" w:hAnsiTheme="majorBidi" w:cstheme="majorBidi"/>
          <w:b/>
          <w:bCs/>
        </w:rPr>
        <w:t>Réservoir </w:t>
      </w:r>
    </w:p>
    <w:p w:rsidR="00041272" w:rsidRPr="005A05D9" w:rsidRDefault="002459B1" w:rsidP="00041272">
      <w:pPr>
        <w:pStyle w:val="Default"/>
        <w:spacing w:line="360" w:lineRule="auto"/>
        <w:ind w:left="720"/>
        <w:rPr>
          <w:rFonts w:asciiTheme="majorBidi" w:hAnsiTheme="majorBidi" w:cstheme="majorBidi"/>
        </w:rPr>
      </w:pPr>
      <w:r w:rsidRPr="005A05D9">
        <w:rPr>
          <w:rFonts w:asciiTheme="majorBidi" w:hAnsiTheme="majorBidi" w:cstheme="majorBidi"/>
        </w:rPr>
        <w:t>Un r</w:t>
      </w:r>
      <w:r w:rsidR="00041272">
        <w:rPr>
          <w:rFonts w:asciiTheme="majorBidi" w:hAnsiTheme="majorBidi" w:cstheme="majorBidi"/>
        </w:rPr>
        <w:t>éservoir en acier de 100 litres</w:t>
      </w:r>
    </w:p>
    <w:p w:rsidR="002459B1" w:rsidRPr="005A05D9" w:rsidRDefault="002459B1" w:rsidP="003D55C8">
      <w:pPr>
        <w:pStyle w:val="Default"/>
        <w:spacing w:line="360" w:lineRule="auto"/>
        <w:jc w:val="center"/>
        <w:rPr>
          <w:rFonts w:asciiTheme="majorBidi" w:hAnsiTheme="majorBidi" w:cstheme="majorBidi"/>
        </w:rPr>
      </w:pPr>
      <w:r w:rsidRPr="005A05D9">
        <w:rPr>
          <w:rFonts w:asciiTheme="majorBidi" w:hAnsiTheme="majorBidi" w:cstheme="majorBidi"/>
          <w:noProof/>
          <w:lang w:eastAsia="fr-FR"/>
        </w:rPr>
        <w:drawing>
          <wp:inline distT="0" distB="0" distL="0" distR="0">
            <wp:extent cx="2187202" cy="1872000"/>
            <wp:effectExtent l="19050" t="0" r="3548" b="0"/>
            <wp:docPr id="2"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187202" cy="1872000"/>
                    </a:xfrm>
                    <a:prstGeom prst="rect">
                      <a:avLst/>
                    </a:prstGeom>
                    <a:noFill/>
                    <a:ln>
                      <a:noFill/>
                    </a:ln>
                  </pic:spPr>
                </pic:pic>
              </a:graphicData>
            </a:graphic>
          </wp:inline>
        </w:drawing>
      </w:r>
    </w:p>
    <w:p w:rsidR="004D085D" w:rsidRDefault="00A91A1A" w:rsidP="009205DE">
      <w:pPr>
        <w:pStyle w:val="Default"/>
        <w:spacing w:line="360" w:lineRule="auto"/>
        <w:jc w:val="center"/>
        <w:rPr>
          <w:rFonts w:asciiTheme="majorBidi" w:hAnsiTheme="majorBidi" w:cstheme="majorBidi"/>
        </w:rPr>
      </w:pPr>
      <w:r w:rsidRPr="004D085D">
        <w:rPr>
          <w:rFonts w:asciiTheme="majorBidi" w:hAnsiTheme="majorBidi" w:cstheme="majorBidi"/>
        </w:rPr>
        <w:t>Figure (VI.</w:t>
      </w:r>
      <w:r w:rsidR="004D085D" w:rsidRPr="004D085D">
        <w:rPr>
          <w:rFonts w:asciiTheme="majorBidi" w:hAnsiTheme="majorBidi" w:cstheme="majorBidi"/>
        </w:rPr>
        <w:t>8</w:t>
      </w:r>
      <w:r w:rsidRPr="004D085D">
        <w:rPr>
          <w:rFonts w:asciiTheme="majorBidi" w:hAnsiTheme="majorBidi" w:cstheme="majorBidi"/>
        </w:rPr>
        <w:t xml:space="preserve">)  </w:t>
      </w:r>
      <w:r w:rsidR="002459B1" w:rsidRPr="004D085D">
        <w:rPr>
          <w:rFonts w:asciiTheme="majorBidi" w:hAnsiTheme="majorBidi" w:cstheme="majorBidi"/>
        </w:rPr>
        <w:t>:</w:t>
      </w:r>
      <w:r w:rsidR="003D55C8" w:rsidRPr="004D085D">
        <w:rPr>
          <w:rFonts w:asciiTheme="majorBidi" w:hAnsiTheme="majorBidi" w:cstheme="majorBidi"/>
        </w:rPr>
        <w:t xml:space="preserve"> </w:t>
      </w:r>
      <w:r w:rsidR="002459B1" w:rsidRPr="004D085D">
        <w:rPr>
          <w:rFonts w:asciiTheme="majorBidi" w:hAnsiTheme="majorBidi" w:cstheme="majorBidi"/>
        </w:rPr>
        <w:t>Réservoir d’eau</w:t>
      </w:r>
    </w:p>
    <w:p w:rsidR="004218C8" w:rsidRDefault="004218C8" w:rsidP="009205DE">
      <w:pPr>
        <w:pStyle w:val="Default"/>
        <w:spacing w:line="360" w:lineRule="auto"/>
        <w:jc w:val="center"/>
        <w:rPr>
          <w:rFonts w:asciiTheme="majorBidi" w:hAnsiTheme="majorBidi" w:cstheme="majorBidi"/>
        </w:rPr>
      </w:pPr>
    </w:p>
    <w:p w:rsidR="004218C8" w:rsidRDefault="004218C8" w:rsidP="009205DE">
      <w:pPr>
        <w:pStyle w:val="Default"/>
        <w:spacing w:line="360" w:lineRule="auto"/>
        <w:jc w:val="center"/>
        <w:rPr>
          <w:rFonts w:asciiTheme="majorBidi" w:hAnsiTheme="majorBidi" w:cstheme="majorBidi"/>
        </w:rPr>
      </w:pPr>
    </w:p>
    <w:p w:rsidR="004218C8" w:rsidRDefault="004218C8" w:rsidP="009205DE">
      <w:pPr>
        <w:pStyle w:val="Default"/>
        <w:spacing w:line="360" w:lineRule="auto"/>
        <w:jc w:val="center"/>
        <w:rPr>
          <w:rFonts w:asciiTheme="majorBidi" w:hAnsiTheme="majorBidi" w:cstheme="majorBidi"/>
        </w:rPr>
      </w:pPr>
    </w:p>
    <w:p w:rsidR="004218C8" w:rsidRDefault="004218C8" w:rsidP="009205DE">
      <w:pPr>
        <w:pStyle w:val="Default"/>
        <w:spacing w:line="360" w:lineRule="auto"/>
        <w:jc w:val="center"/>
        <w:rPr>
          <w:rFonts w:asciiTheme="majorBidi" w:hAnsiTheme="majorBidi" w:cstheme="majorBidi"/>
        </w:rPr>
      </w:pPr>
    </w:p>
    <w:p w:rsidR="004218C8" w:rsidRDefault="004218C8" w:rsidP="009205DE">
      <w:pPr>
        <w:pStyle w:val="Default"/>
        <w:spacing w:line="360" w:lineRule="auto"/>
        <w:jc w:val="center"/>
        <w:rPr>
          <w:rFonts w:asciiTheme="majorBidi" w:hAnsiTheme="majorBidi" w:cstheme="majorBidi"/>
        </w:rPr>
      </w:pPr>
    </w:p>
    <w:p w:rsidR="00AD0305" w:rsidRPr="005A05D9" w:rsidRDefault="00AD0305" w:rsidP="005A05D9">
      <w:pPr>
        <w:pStyle w:val="Default"/>
        <w:spacing w:line="360" w:lineRule="auto"/>
        <w:rPr>
          <w:rFonts w:asciiTheme="majorBidi" w:hAnsiTheme="majorBidi" w:cstheme="majorBidi"/>
          <w:b/>
          <w:bCs/>
        </w:rPr>
      </w:pPr>
    </w:p>
    <w:p w:rsidR="002459B1" w:rsidRDefault="002459B1" w:rsidP="007A1786">
      <w:pPr>
        <w:pStyle w:val="Default"/>
        <w:numPr>
          <w:ilvl w:val="0"/>
          <w:numId w:val="1"/>
        </w:numPr>
        <w:spacing w:line="360" w:lineRule="auto"/>
        <w:rPr>
          <w:rFonts w:asciiTheme="majorBidi" w:hAnsiTheme="majorBidi" w:cstheme="majorBidi"/>
          <w:b/>
          <w:bCs/>
        </w:rPr>
      </w:pPr>
      <w:r w:rsidRPr="005A05D9">
        <w:rPr>
          <w:rFonts w:asciiTheme="majorBidi" w:hAnsiTheme="majorBidi" w:cstheme="majorBidi"/>
          <w:b/>
          <w:bCs/>
        </w:rPr>
        <w:lastRenderedPageBreak/>
        <w:t>Pompe a eau </w:t>
      </w:r>
    </w:p>
    <w:p w:rsidR="00B1795E" w:rsidRPr="005A05D9" w:rsidRDefault="00B1795E" w:rsidP="00B1795E">
      <w:pPr>
        <w:pStyle w:val="Default"/>
        <w:spacing w:line="360" w:lineRule="auto"/>
        <w:ind w:left="1788"/>
        <w:rPr>
          <w:rFonts w:asciiTheme="majorBidi" w:hAnsiTheme="majorBidi" w:cstheme="majorBidi"/>
          <w:b/>
          <w:bCs/>
        </w:rPr>
      </w:pPr>
    </w:p>
    <w:p w:rsidR="002459B1" w:rsidRPr="005A05D9" w:rsidRDefault="002459B1" w:rsidP="003D55C8">
      <w:pPr>
        <w:pStyle w:val="Default"/>
        <w:spacing w:line="360" w:lineRule="auto"/>
        <w:ind w:left="360"/>
        <w:jc w:val="center"/>
        <w:rPr>
          <w:rFonts w:asciiTheme="majorBidi" w:hAnsiTheme="majorBidi" w:cstheme="majorBidi"/>
          <w:b/>
          <w:bCs/>
        </w:rPr>
      </w:pPr>
      <w:r w:rsidRPr="005A05D9">
        <w:rPr>
          <w:rFonts w:asciiTheme="majorBidi" w:hAnsiTheme="majorBidi" w:cstheme="majorBidi"/>
          <w:b/>
          <w:bCs/>
          <w:noProof/>
          <w:lang w:eastAsia="fr-FR"/>
        </w:rPr>
        <w:drawing>
          <wp:inline distT="0" distB="0" distL="0" distR="0">
            <wp:extent cx="3948358" cy="2376000"/>
            <wp:effectExtent l="19050" t="0" r="0" b="0"/>
            <wp:docPr id="4"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3948358" cy="2376000"/>
                    </a:xfrm>
                    <a:prstGeom prst="rect">
                      <a:avLst/>
                    </a:prstGeom>
                    <a:noFill/>
                    <a:ln>
                      <a:noFill/>
                    </a:ln>
                  </pic:spPr>
                </pic:pic>
              </a:graphicData>
            </a:graphic>
          </wp:inline>
        </w:drawing>
      </w:r>
    </w:p>
    <w:p w:rsidR="002459B1" w:rsidRPr="004D085D" w:rsidRDefault="00A91A1A" w:rsidP="004D085D">
      <w:pPr>
        <w:pStyle w:val="Default"/>
        <w:spacing w:line="360" w:lineRule="auto"/>
        <w:ind w:left="360"/>
        <w:jc w:val="center"/>
        <w:rPr>
          <w:rFonts w:asciiTheme="majorBidi" w:hAnsiTheme="majorBidi" w:cstheme="majorBidi"/>
          <w:sz w:val="22"/>
          <w:szCs w:val="22"/>
        </w:rPr>
      </w:pPr>
      <w:r w:rsidRPr="004D085D">
        <w:rPr>
          <w:rFonts w:asciiTheme="majorBidi" w:hAnsiTheme="majorBidi" w:cstheme="majorBidi"/>
          <w:sz w:val="22"/>
          <w:szCs w:val="22"/>
        </w:rPr>
        <w:t>Figure (VI.</w:t>
      </w:r>
      <w:r w:rsidR="004D085D" w:rsidRPr="004D085D">
        <w:rPr>
          <w:rFonts w:asciiTheme="majorBidi" w:hAnsiTheme="majorBidi" w:cstheme="majorBidi"/>
          <w:sz w:val="22"/>
          <w:szCs w:val="22"/>
        </w:rPr>
        <w:t>9</w:t>
      </w:r>
      <w:r w:rsidRPr="004D085D">
        <w:rPr>
          <w:rFonts w:asciiTheme="majorBidi" w:hAnsiTheme="majorBidi" w:cstheme="majorBidi"/>
          <w:sz w:val="22"/>
          <w:szCs w:val="22"/>
        </w:rPr>
        <w:t>) </w:t>
      </w:r>
      <w:r w:rsidR="002459B1" w:rsidRPr="004D085D">
        <w:rPr>
          <w:rFonts w:asciiTheme="majorBidi" w:hAnsiTheme="majorBidi" w:cstheme="majorBidi"/>
          <w:sz w:val="22"/>
          <w:szCs w:val="22"/>
        </w:rPr>
        <w:t xml:space="preserve">: </w:t>
      </w:r>
      <w:r w:rsidR="00F0594E" w:rsidRPr="004D085D">
        <w:rPr>
          <w:rFonts w:asciiTheme="majorBidi" w:hAnsiTheme="majorBidi" w:cstheme="majorBidi"/>
          <w:sz w:val="22"/>
          <w:szCs w:val="22"/>
        </w:rPr>
        <w:t xml:space="preserve">Pompe </w:t>
      </w:r>
      <w:r w:rsidR="002459B1" w:rsidRPr="004D085D">
        <w:rPr>
          <w:rFonts w:asciiTheme="majorBidi" w:hAnsiTheme="majorBidi" w:cstheme="majorBidi"/>
          <w:sz w:val="22"/>
          <w:szCs w:val="22"/>
        </w:rPr>
        <w:t>à eau</w:t>
      </w:r>
    </w:p>
    <w:p w:rsidR="002459B1" w:rsidRPr="005A05D9" w:rsidRDefault="002459B1" w:rsidP="005A05D9">
      <w:pPr>
        <w:pStyle w:val="Default"/>
        <w:spacing w:line="360" w:lineRule="auto"/>
        <w:ind w:left="360"/>
        <w:rPr>
          <w:rFonts w:asciiTheme="majorBidi" w:hAnsiTheme="majorBidi" w:cstheme="majorBidi"/>
          <w:b/>
          <w:bCs/>
        </w:rPr>
      </w:pPr>
    </w:p>
    <w:p w:rsidR="002459B1" w:rsidRPr="005A05D9" w:rsidRDefault="002459B1" w:rsidP="007A1786">
      <w:pPr>
        <w:pStyle w:val="Default"/>
        <w:numPr>
          <w:ilvl w:val="0"/>
          <w:numId w:val="1"/>
        </w:numPr>
        <w:spacing w:line="360" w:lineRule="auto"/>
        <w:rPr>
          <w:rFonts w:asciiTheme="majorBidi" w:hAnsiTheme="majorBidi" w:cstheme="majorBidi"/>
          <w:b/>
          <w:bCs/>
        </w:rPr>
      </w:pPr>
      <w:r w:rsidRPr="005A05D9">
        <w:rPr>
          <w:rFonts w:asciiTheme="majorBidi" w:hAnsiTheme="majorBidi" w:cstheme="majorBidi"/>
          <w:b/>
          <w:bCs/>
        </w:rPr>
        <w:t>Une conduite d’eau </w:t>
      </w:r>
    </w:p>
    <w:p w:rsidR="00F0594E" w:rsidRDefault="00F0594E" w:rsidP="00F0594E">
      <w:pPr>
        <w:pStyle w:val="Default"/>
        <w:spacing w:line="360" w:lineRule="auto"/>
        <w:ind w:left="360"/>
        <w:rPr>
          <w:rFonts w:asciiTheme="majorBidi" w:hAnsiTheme="majorBidi" w:cstheme="majorBidi"/>
        </w:rPr>
      </w:pPr>
      <w:r>
        <w:rPr>
          <w:rFonts w:asciiTheme="majorBidi" w:hAnsiTheme="majorBidi" w:cstheme="majorBidi"/>
        </w:rPr>
        <w:t>Nous avons utilisé un circuit hybride composé d’une partie en acier de longueur 10 m, et</w:t>
      </w:r>
    </w:p>
    <w:p w:rsidR="002459B1" w:rsidRDefault="00F0594E" w:rsidP="00F0594E">
      <w:pPr>
        <w:pStyle w:val="Default"/>
        <w:spacing w:line="360" w:lineRule="auto"/>
        <w:ind w:left="360"/>
        <w:rPr>
          <w:rFonts w:asciiTheme="majorBidi" w:hAnsiTheme="majorBidi" w:cstheme="majorBidi"/>
        </w:rPr>
      </w:pPr>
      <w:r>
        <w:rPr>
          <w:rFonts w:asciiTheme="majorBidi" w:hAnsiTheme="majorBidi" w:cstheme="majorBidi"/>
        </w:rPr>
        <w:t xml:space="preserve"> </w:t>
      </w:r>
      <w:r w:rsidRPr="005A05D9">
        <w:rPr>
          <w:rFonts w:asciiTheme="majorBidi" w:hAnsiTheme="majorBidi" w:cstheme="majorBidi"/>
        </w:rPr>
        <w:t xml:space="preserve">Φ =50 mm de diamètre  </w:t>
      </w:r>
      <w:r>
        <w:rPr>
          <w:rFonts w:asciiTheme="majorBidi" w:hAnsiTheme="majorBidi" w:cstheme="majorBidi"/>
        </w:rPr>
        <w:t xml:space="preserve">et une autre partie en plastique de longueur 15 m </w:t>
      </w:r>
      <w:r w:rsidR="002459B1" w:rsidRPr="005A05D9">
        <w:rPr>
          <w:rFonts w:asciiTheme="majorBidi" w:hAnsiTheme="majorBidi" w:cstheme="majorBidi"/>
        </w:rPr>
        <w:t>.</w:t>
      </w:r>
      <w:r>
        <w:rPr>
          <w:rFonts w:asciiTheme="majorBidi" w:hAnsiTheme="majorBidi" w:cstheme="majorBidi"/>
        </w:rPr>
        <w:t>Sur la partie en acier on a percé un trou pour obtenir une fuite.</w:t>
      </w:r>
    </w:p>
    <w:p w:rsidR="007A1786" w:rsidRPr="005A05D9" w:rsidRDefault="007A1786" w:rsidP="00F0594E">
      <w:pPr>
        <w:pStyle w:val="Default"/>
        <w:spacing w:line="360" w:lineRule="auto"/>
        <w:ind w:left="360"/>
        <w:rPr>
          <w:rFonts w:asciiTheme="majorBidi" w:hAnsiTheme="majorBidi" w:cstheme="majorBidi"/>
          <w:b/>
          <w:bCs/>
        </w:rPr>
      </w:pPr>
    </w:p>
    <w:p w:rsidR="002459B1" w:rsidRPr="005A05D9" w:rsidRDefault="002459B1" w:rsidP="007A1786">
      <w:pPr>
        <w:pStyle w:val="Default"/>
        <w:numPr>
          <w:ilvl w:val="0"/>
          <w:numId w:val="1"/>
        </w:numPr>
        <w:spacing w:line="360" w:lineRule="auto"/>
        <w:rPr>
          <w:rFonts w:asciiTheme="majorBidi" w:hAnsiTheme="majorBidi" w:cstheme="majorBidi"/>
          <w:b/>
          <w:bCs/>
        </w:rPr>
      </w:pPr>
      <w:r w:rsidRPr="005A05D9">
        <w:rPr>
          <w:rFonts w:asciiTheme="majorBidi" w:hAnsiTheme="majorBidi" w:cstheme="majorBidi"/>
          <w:b/>
          <w:bCs/>
        </w:rPr>
        <w:t>Un robinet d’arrêt </w:t>
      </w:r>
    </w:p>
    <w:p w:rsidR="002459B1" w:rsidRPr="005A05D9" w:rsidRDefault="002459B1" w:rsidP="005A05D9">
      <w:pPr>
        <w:pStyle w:val="Default"/>
        <w:spacing w:line="360" w:lineRule="auto"/>
        <w:ind w:left="360"/>
        <w:rPr>
          <w:rFonts w:asciiTheme="majorBidi" w:hAnsiTheme="majorBidi" w:cstheme="majorBidi"/>
          <w:b/>
          <w:bCs/>
        </w:rPr>
      </w:pPr>
      <w:r w:rsidRPr="005A05D9">
        <w:rPr>
          <w:rFonts w:asciiTheme="majorBidi" w:hAnsiTheme="majorBidi" w:cstheme="majorBidi"/>
        </w:rPr>
        <w:t>Nous avons utilisé un robinet d’arrêt à l’extrémité gauc</w:t>
      </w:r>
      <w:r w:rsidR="00113771">
        <w:rPr>
          <w:rFonts w:asciiTheme="majorBidi" w:hAnsiTheme="majorBidi" w:cstheme="majorBidi"/>
        </w:rPr>
        <w:t>he de la conduite de diamètre Φ</w:t>
      </w:r>
      <w:r w:rsidRPr="005A05D9">
        <w:rPr>
          <w:rFonts w:asciiTheme="majorBidi" w:hAnsiTheme="majorBidi" w:cstheme="majorBidi"/>
        </w:rPr>
        <w:t>=15 /21mm fabriqué par la firme (TIGRE).</w:t>
      </w:r>
    </w:p>
    <w:p w:rsidR="002459B1" w:rsidRPr="005A05D9" w:rsidRDefault="002459B1" w:rsidP="00A318B2">
      <w:pPr>
        <w:pStyle w:val="Default"/>
        <w:spacing w:line="360" w:lineRule="auto"/>
        <w:ind w:left="720"/>
        <w:jc w:val="center"/>
        <w:rPr>
          <w:rFonts w:asciiTheme="majorBidi" w:hAnsiTheme="majorBidi" w:cstheme="majorBidi"/>
          <w:b/>
          <w:bCs/>
        </w:rPr>
      </w:pPr>
      <w:r w:rsidRPr="005A05D9">
        <w:rPr>
          <w:rFonts w:asciiTheme="majorBidi" w:hAnsiTheme="majorBidi" w:cstheme="majorBidi"/>
          <w:b/>
          <w:bCs/>
          <w:noProof/>
          <w:lang w:eastAsia="fr-FR"/>
        </w:rPr>
        <w:drawing>
          <wp:inline distT="0" distB="0" distL="0" distR="0">
            <wp:extent cx="4105910" cy="2611120"/>
            <wp:effectExtent l="0" t="0" r="8890" b="0"/>
            <wp:docPr id="5"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4105910" cy="2611120"/>
                    </a:xfrm>
                    <a:prstGeom prst="rect">
                      <a:avLst/>
                    </a:prstGeom>
                    <a:noFill/>
                    <a:ln>
                      <a:noFill/>
                    </a:ln>
                  </pic:spPr>
                </pic:pic>
              </a:graphicData>
            </a:graphic>
          </wp:inline>
        </w:drawing>
      </w:r>
    </w:p>
    <w:p w:rsidR="002459B1" w:rsidRDefault="002459B1" w:rsidP="004D085D">
      <w:pPr>
        <w:pStyle w:val="Default"/>
        <w:spacing w:line="360" w:lineRule="auto"/>
        <w:rPr>
          <w:rFonts w:asciiTheme="majorBidi" w:hAnsiTheme="majorBidi" w:cstheme="majorBidi"/>
        </w:rPr>
      </w:pPr>
      <w:r w:rsidRPr="005A05D9">
        <w:rPr>
          <w:rFonts w:asciiTheme="majorBidi" w:hAnsiTheme="majorBidi" w:cstheme="majorBidi"/>
          <w:b/>
          <w:bCs/>
        </w:rPr>
        <w:t xml:space="preserve">                                         </w:t>
      </w:r>
      <w:r w:rsidR="00A91A1A" w:rsidRPr="005A05D9">
        <w:rPr>
          <w:rFonts w:asciiTheme="majorBidi" w:hAnsiTheme="majorBidi" w:cstheme="majorBidi"/>
        </w:rPr>
        <w:t>Figure (VI.</w:t>
      </w:r>
      <w:r w:rsidR="004D085D">
        <w:rPr>
          <w:rFonts w:asciiTheme="majorBidi" w:hAnsiTheme="majorBidi" w:cstheme="majorBidi"/>
        </w:rPr>
        <w:t>10</w:t>
      </w:r>
      <w:r w:rsidR="00A91A1A" w:rsidRPr="005A05D9">
        <w:rPr>
          <w:rFonts w:asciiTheme="majorBidi" w:hAnsiTheme="majorBidi" w:cstheme="majorBidi"/>
        </w:rPr>
        <w:t>)</w:t>
      </w:r>
      <w:r w:rsidR="00A91A1A" w:rsidRPr="005A05D9">
        <w:rPr>
          <w:rFonts w:asciiTheme="majorBidi" w:hAnsiTheme="majorBidi" w:cstheme="majorBidi"/>
          <w:b/>
          <w:bCs/>
        </w:rPr>
        <w:t> </w:t>
      </w:r>
      <w:r w:rsidRPr="005A05D9">
        <w:rPr>
          <w:rFonts w:asciiTheme="majorBidi" w:hAnsiTheme="majorBidi" w:cstheme="majorBidi"/>
          <w:b/>
          <w:bCs/>
        </w:rPr>
        <w:t>:</w:t>
      </w:r>
      <w:r w:rsidR="003E4133">
        <w:rPr>
          <w:rFonts w:asciiTheme="majorBidi" w:hAnsiTheme="majorBidi" w:cstheme="majorBidi"/>
          <w:b/>
          <w:bCs/>
        </w:rPr>
        <w:t xml:space="preserve"> </w:t>
      </w:r>
      <w:r w:rsidRPr="005A05D9">
        <w:rPr>
          <w:rFonts w:asciiTheme="majorBidi" w:hAnsiTheme="majorBidi" w:cstheme="majorBidi"/>
        </w:rPr>
        <w:t>Raccordement du robinet d’arrêt</w:t>
      </w:r>
    </w:p>
    <w:p w:rsidR="0029385F" w:rsidRPr="005A05D9" w:rsidRDefault="0029385F" w:rsidP="004D085D">
      <w:pPr>
        <w:pStyle w:val="Default"/>
        <w:spacing w:line="360" w:lineRule="auto"/>
        <w:rPr>
          <w:rFonts w:asciiTheme="majorBidi" w:hAnsiTheme="majorBidi" w:cstheme="majorBidi"/>
          <w:b/>
          <w:bCs/>
        </w:rPr>
      </w:pPr>
    </w:p>
    <w:p w:rsidR="002459B1" w:rsidRPr="005A05D9" w:rsidRDefault="002459B1" w:rsidP="007A1786">
      <w:pPr>
        <w:pStyle w:val="Default"/>
        <w:numPr>
          <w:ilvl w:val="0"/>
          <w:numId w:val="1"/>
        </w:numPr>
        <w:spacing w:line="360" w:lineRule="auto"/>
        <w:rPr>
          <w:rFonts w:asciiTheme="majorBidi" w:hAnsiTheme="majorBidi" w:cstheme="majorBidi"/>
          <w:b/>
          <w:bCs/>
        </w:rPr>
      </w:pPr>
      <w:r w:rsidRPr="005A05D9">
        <w:rPr>
          <w:rFonts w:asciiTheme="majorBidi" w:hAnsiTheme="majorBidi" w:cstheme="majorBidi"/>
          <w:b/>
          <w:bCs/>
        </w:rPr>
        <w:lastRenderedPageBreak/>
        <w:t>Support </w:t>
      </w:r>
    </w:p>
    <w:p w:rsidR="002459B1" w:rsidRPr="005A05D9" w:rsidRDefault="002459B1" w:rsidP="005A05D9">
      <w:pPr>
        <w:pStyle w:val="Default"/>
        <w:spacing w:line="360" w:lineRule="auto"/>
        <w:ind w:left="360"/>
        <w:rPr>
          <w:rFonts w:asciiTheme="majorBidi" w:hAnsiTheme="majorBidi" w:cstheme="majorBidi"/>
        </w:rPr>
      </w:pPr>
      <w:r w:rsidRPr="005A05D9">
        <w:rPr>
          <w:rFonts w:asciiTheme="majorBidi" w:hAnsiTheme="majorBidi" w:cstheme="majorBidi"/>
        </w:rPr>
        <w:t>Deux supports en acier d’hauteur de 90 cm, permettant de porter la conduite.</w:t>
      </w:r>
    </w:p>
    <w:p w:rsidR="002459B1" w:rsidRPr="005A05D9" w:rsidRDefault="002459B1" w:rsidP="00F0594E">
      <w:pPr>
        <w:pStyle w:val="Default"/>
        <w:spacing w:line="360" w:lineRule="auto"/>
        <w:ind w:left="360"/>
        <w:jc w:val="center"/>
        <w:rPr>
          <w:rFonts w:asciiTheme="majorBidi" w:hAnsiTheme="majorBidi" w:cstheme="majorBidi"/>
          <w:b/>
          <w:bCs/>
        </w:rPr>
      </w:pPr>
      <w:r w:rsidRPr="005A05D9">
        <w:rPr>
          <w:rFonts w:asciiTheme="majorBidi" w:hAnsiTheme="majorBidi" w:cstheme="majorBidi"/>
          <w:b/>
          <w:bCs/>
          <w:noProof/>
          <w:lang w:eastAsia="fr-FR"/>
        </w:rPr>
        <w:drawing>
          <wp:inline distT="0" distB="0" distL="0" distR="0">
            <wp:extent cx="2620108" cy="2963007"/>
            <wp:effectExtent l="0" t="0" r="8890" b="8890"/>
            <wp:docPr id="10"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620010" cy="2962896"/>
                    </a:xfrm>
                    <a:prstGeom prst="rect">
                      <a:avLst/>
                    </a:prstGeom>
                    <a:noFill/>
                    <a:ln>
                      <a:noFill/>
                    </a:ln>
                  </pic:spPr>
                </pic:pic>
              </a:graphicData>
            </a:graphic>
          </wp:inline>
        </w:drawing>
      </w:r>
    </w:p>
    <w:p w:rsidR="002459B1" w:rsidRPr="005A05D9" w:rsidRDefault="00A91A1A" w:rsidP="004D085D">
      <w:pPr>
        <w:pStyle w:val="Default"/>
        <w:spacing w:line="360" w:lineRule="auto"/>
        <w:ind w:left="360"/>
        <w:jc w:val="center"/>
        <w:rPr>
          <w:rFonts w:asciiTheme="majorBidi" w:hAnsiTheme="majorBidi" w:cstheme="majorBidi"/>
          <w:b/>
          <w:bCs/>
        </w:rPr>
      </w:pPr>
      <w:r w:rsidRPr="005A05D9">
        <w:rPr>
          <w:rFonts w:asciiTheme="majorBidi" w:hAnsiTheme="majorBidi" w:cstheme="majorBidi"/>
        </w:rPr>
        <w:t>Figure (VI.</w:t>
      </w:r>
      <w:r w:rsidR="0014724D">
        <w:rPr>
          <w:rFonts w:asciiTheme="majorBidi" w:hAnsiTheme="majorBidi" w:cstheme="majorBidi"/>
        </w:rPr>
        <w:t>1</w:t>
      </w:r>
      <w:r w:rsidR="004D085D">
        <w:rPr>
          <w:rFonts w:asciiTheme="majorBidi" w:hAnsiTheme="majorBidi" w:cstheme="majorBidi"/>
        </w:rPr>
        <w:t>1</w:t>
      </w:r>
      <w:r w:rsidRPr="005A05D9">
        <w:rPr>
          <w:rFonts w:asciiTheme="majorBidi" w:hAnsiTheme="majorBidi" w:cstheme="majorBidi"/>
        </w:rPr>
        <w:t>)</w:t>
      </w:r>
      <w:r w:rsidR="002459B1" w:rsidRPr="005A05D9">
        <w:rPr>
          <w:rFonts w:asciiTheme="majorBidi" w:hAnsiTheme="majorBidi" w:cstheme="majorBidi"/>
          <w:b/>
          <w:bCs/>
        </w:rPr>
        <w:t>:</w:t>
      </w:r>
      <w:r w:rsidR="003E4133">
        <w:rPr>
          <w:rFonts w:asciiTheme="majorBidi" w:hAnsiTheme="majorBidi" w:cstheme="majorBidi"/>
          <w:b/>
          <w:bCs/>
        </w:rPr>
        <w:t xml:space="preserve"> </w:t>
      </w:r>
      <w:r w:rsidR="002459B1" w:rsidRPr="005A05D9">
        <w:rPr>
          <w:rFonts w:asciiTheme="majorBidi" w:hAnsiTheme="majorBidi" w:cstheme="majorBidi"/>
        </w:rPr>
        <w:t>Supports</w:t>
      </w:r>
    </w:p>
    <w:p w:rsidR="002459B1" w:rsidRPr="005A05D9" w:rsidRDefault="002459B1" w:rsidP="007A1786">
      <w:pPr>
        <w:pStyle w:val="Default"/>
        <w:numPr>
          <w:ilvl w:val="0"/>
          <w:numId w:val="1"/>
        </w:numPr>
        <w:spacing w:line="360" w:lineRule="auto"/>
        <w:rPr>
          <w:rFonts w:asciiTheme="majorBidi" w:hAnsiTheme="majorBidi" w:cstheme="majorBidi"/>
          <w:b/>
          <w:bCs/>
        </w:rPr>
      </w:pPr>
      <w:r w:rsidRPr="005A05D9">
        <w:rPr>
          <w:rFonts w:asciiTheme="majorBidi" w:hAnsiTheme="majorBidi" w:cstheme="majorBidi"/>
          <w:b/>
          <w:bCs/>
        </w:rPr>
        <w:t>Fuite d’eau </w:t>
      </w:r>
    </w:p>
    <w:p w:rsidR="002459B1" w:rsidRPr="005A05D9" w:rsidRDefault="002459B1" w:rsidP="00F0594E">
      <w:pPr>
        <w:pStyle w:val="Default"/>
        <w:spacing w:line="360" w:lineRule="auto"/>
        <w:ind w:left="360"/>
        <w:rPr>
          <w:rFonts w:asciiTheme="majorBidi" w:hAnsiTheme="majorBidi" w:cstheme="majorBidi"/>
          <w:b/>
          <w:bCs/>
        </w:rPr>
      </w:pPr>
      <w:r w:rsidRPr="005A05D9">
        <w:rPr>
          <w:rFonts w:asciiTheme="majorBidi" w:hAnsiTheme="majorBidi" w:cstheme="majorBidi"/>
        </w:rPr>
        <w:t>Nous avons percé la conduite avec une mèche de diamètre Φ=3mm.</w:t>
      </w:r>
    </w:p>
    <w:p w:rsidR="002459B1" w:rsidRPr="005A05D9" w:rsidRDefault="002459B1" w:rsidP="00F0594E">
      <w:pPr>
        <w:pStyle w:val="Default"/>
        <w:spacing w:line="360" w:lineRule="auto"/>
        <w:ind w:left="360"/>
        <w:jc w:val="center"/>
        <w:rPr>
          <w:rFonts w:asciiTheme="majorBidi" w:hAnsiTheme="majorBidi" w:cstheme="majorBidi"/>
          <w:b/>
          <w:bCs/>
        </w:rPr>
      </w:pPr>
      <w:r w:rsidRPr="005A05D9">
        <w:rPr>
          <w:rFonts w:asciiTheme="majorBidi" w:hAnsiTheme="majorBidi" w:cstheme="majorBidi"/>
          <w:b/>
          <w:bCs/>
          <w:noProof/>
          <w:lang w:eastAsia="fr-FR"/>
        </w:rPr>
        <w:drawing>
          <wp:inline distT="0" distB="0" distL="0" distR="0">
            <wp:extent cx="2620108" cy="1371484"/>
            <wp:effectExtent l="266700" t="285750" r="275590" b="305435"/>
            <wp:docPr id="1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2620330" cy="137160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2459B1" w:rsidRDefault="00A91A1A" w:rsidP="004D085D">
      <w:pPr>
        <w:pStyle w:val="Default"/>
        <w:spacing w:line="360" w:lineRule="auto"/>
        <w:ind w:left="360"/>
        <w:jc w:val="center"/>
        <w:rPr>
          <w:rFonts w:asciiTheme="majorBidi" w:hAnsiTheme="majorBidi" w:cstheme="majorBidi"/>
        </w:rPr>
      </w:pPr>
      <w:r w:rsidRPr="005A05D9">
        <w:rPr>
          <w:rFonts w:asciiTheme="majorBidi" w:hAnsiTheme="majorBidi" w:cstheme="majorBidi"/>
        </w:rPr>
        <w:t>Figure (VI.</w:t>
      </w:r>
      <w:r w:rsidR="0014724D">
        <w:rPr>
          <w:rFonts w:asciiTheme="majorBidi" w:hAnsiTheme="majorBidi" w:cstheme="majorBidi"/>
        </w:rPr>
        <w:t>1</w:t>
      </w:r>
      <w:r w:rsidR="004D085D">
        <w:rPr>
          <w:rFonts w:asciiTheme="majorBidi" w:hAnsiTheme="majorBidi" w:cstheme="majorBidi"/>
        </w:rPr>
        <w:t>2</w:t>
      </w:r>
      <w:r w:rsidRPr="005A05D9">
        <w:rPr>
          <w:rFonts w:asciiTheme="majorBidi" w:hAnsiTheme="majorBidi" w:cstheme="majorBidi"/>
        </w:rPr>
        <w:t>)</w:t>
      </w:r>
      <w:r w:rsidRPr="005A05D9">
        <w:rPr>
          <w:rFonts w:asciiTheme="majorBidi" w:hAnsiTheme="majorBidi" w:cstheme="majorBidi"/>
          <w:b/>
          <w:bCs/>
        </w:rPr>
        <w:t> </w:t>
      </w:r>
      <w:r w:rsidR="002459B1" w:rsidRPr="005A05D9">
        <w:rPr>
          <w:rFonts w:asciiTheme="majorBidi" w:hAnsiTheme="majorBidi" w:cstheme="majorBidi"/>
          <w:b/>
          <w:bCs/>
        </w:rPr>
        <w:t>:</w:t>
      </w:r>
      <w:r w:rsidR="003E4133">
        <w:rPr>
          <w:rFonts w:asciiTheme="majorBidi" w:hAnsiTheme="majorBidi" w:cstheme="majorBidi"/>
          <w:b/>
          <w:bCs/>
        </w:rPr>
        <w:t xml:space="preserve"> </w:t>
      </w:r>
      <w:r w:rsidR="002459B1" w:rsidRPr="005A05D9">
        <w:rPr>
          <w:rFonts w:asciiTheme="majorBidi" w:hAnsiTheme="majorBidi" w:cstheme="majorBidi"/>
        </w:rPr>
        <w:t>Fuite d’eau.</w:t>
      </w:r>
    </w:p>
    <w:p w:rsidR="004D085D" w:rsidRDefault="004D085D" w:rsidP="004D085D">
      <w:pPr>
        <w:pStyle w:val="Default"/>
        <w:spacing w:line="360" w:lineRule="auto"/>
        <w:ind w:left="360"/>
        <w:jc w:val="center"/>
        <w:rPr>
          <w:rFonts w:asciiTheme="majorBidi" w:hAnsiTheme="majorBidi" w:cstheme="majorBidi"/>
        </w:rPr>
      </w:pPr>
    </w:p>
    <w:p w:rsidR="004D085D" w:rsidRDefault="004D085D" w:rsidP="004D085D">
      <w:pPr>
        <w:pStyle w:val="Default"/>
        <w:spacing w:line="360" w:lineRule="auto"/>
        <w:ind w:left="360"/>
        <w:jc w:val="center"/>
        <w:rPr>
          <w:rFonts w:asciiTheme="majorBidi" w:hAnsiTheme="majorBidi" w:cstheme="majorBidi"/>
        </w:rPr>
      </w:pPr>
    </w:p>
    <w:p w:rsidR="004D085D" w:rsidRDefault="004D085D" w:rsidP="004D085D">
      <w:pPr>
        <w:pStyle w:val="Default"/>
        <w:spacing w:line="360" w:lineRule="auto"/>
        <w:ind w:left="360"/>
        <w:jc w:val="center"/>
        <w:rPr>
          <w:rFonts w:asciiTheme="majorBidi" w:hAnsiTheme="majorBidi" w:cstheme="majorBidi"/>
        </w:rPr>
      </w:pPr>
    </w:p>
    <w:p w:rsidR="004D085D" w:rsidRDefault="004D085D" w:rsidP="004D085D">
      <w:pPr>
        <w:pStyle w:val="Default"/>
        <w:spacing w:line="360" w:lineRule="auto"/>
        <w:ind w:left="360"/>
        <w:jc w:val="center"/>
        <w:rPr>
          <w:rFonts w:asciiTheme="majorBidi" w:hAnsiTheme="majorBidi" w:cstheme="majorBidi"/>
        </w:rPr>
      </w:pPr>
    </w:p>
    <w:p w:rsidR="004D085D" w:rsidRDefault="004D085D" w:rsidP="004D085D">
      <w:pPr>
        <w:pStyle w:val="Default"/>
        <w:spacing w:line="360" w:lineRule="auto"/>
        <w:ind w:left="360"/>
        <w:jc w:val="center"/>
        <w:rPr>
          <w:rFonts w:asciiTheme="majorBidi" w:hAnsiTheme="majorBidi" w:cstheme="majorBidi"/>
        </w:rPr>
      </w:pPr>
    </w:p>
    <w:p w:rsidR="004D085D" w:rsidRDefault="004D085D" w:rsidP="004D085D">
      <w:pPr>
        <w:pStyle w:val="Default"/>
        <w:spacing w:line="360" w:lineRule="auto"/>
        <w:ind w:left="360"/>
        <w:jc w:val="center"/>
        <w:rPr>
          <w:rFonts w:asciiTheme="majorBidi" w:hAnsiTheme="majorBidi" w:cstheme="majorBidi"/>
        </w:rPr>
      </w:pPr>
    </w:p>
    <w:p w:rsidR="004D085D" w:rsidRDefault="004D085D" w:rsidP="004D085D">
      <w:pPr>
        <w:pStyle w:val="Default"/>
        <w:spacing w:line="360" w:lineRule="auto"/>
        <w:ind w:left="360"/>
        <w:jc w:val="center"/>
        <w:rPr>
          <w:rFonts w:asciiTheme="majorBidi" w:hAnsiTheme="majorBidi" w:cstheme="majorBidi"/>
        </w:rPr>
      </w:pPr>
    </w:p>
    <w:p w:rsidR="00AD0305" w:rsidRDefault="00AD0305" w:rsidP="00E84DC9">
      <w:pPr>
        <w:pStyle w:val="Default"/>
        <w:spacing w:line="360" w:lineRule="auto"/>
        <w:ind w:left="360"/>
        <w:rPr>
          <w:rFonts w:asciiTheme="majorBidi" w:hAnsiTheme="majorBidi" w:cstheme="majorBidi"/>
        </w:rPr>
      </w:pPr>
    </w:p>
    <w:p w:rsidR="002459B1" w:rsidRPr="005A05D9" w:rsidRDefault="002459B1" w:rsidP="005A05D9">
      <w:pPr>
        <w:pStyle w:val="Default"/>
        <w:spacing w:line="360" w:lineRule="auto"/>
        <w:rPr>
          <w:rFonts w:asciiTheme="majorBidi" w:hAnsiTheme="majorBidi" w:cstheme="majorBidi"/>
          <w:b/>
          <w:bCs/>
        </w:rPr>
      </w:pPr>
    </w:p>
    <w:p w:rsidR="002459B1" w:rsidRPr="005A05D9" w:rsidRDefault="002459B1" w:rsidP="007A1786">
      <w:pPr>
        <w:pStyle w:val="Default"/>
        <w:numPr>
          <w:ilvl w:val="0"/>
          <w:numId w:val="1"/>
        </w:numPr>
        <w:spacing w:line="360" w:lineRule="auto"/>
        <w:rPr>
          <w:rFonts w:asciiTheme="majorBidi" w:hAnsiTheme="majorBidi" w:cstheme="majorBidi"/>
          <w:b/>
          <w:bCs/>
        </w:rPr>
      </w:pPr>
      <w:r w:rsidRPr="005A05D9">
        <w:rPr>
          <w:rFonts w:asciiTheme="majorBidi" w:hAnsiTheme="majorBidi" w:cstheme="majorBidi"/>
          <w:b/>
          <w:bCs/>
        </w:rPr>
        <w:t>Circuit hydraulique global </w:t>
      </w:r>
    </w:p>
    <w:p w:rsidR="002459B1" w:rsidRPr="005A05D9" w:rsidRDefault="002459B1" w:rsidP="005A05D9">
      <w:pPr>
        <w:pStyle w:val="Default"/>
        <w:spacing w:line="360" w:lineRule="auto"/>
        <w:ind w:left="360"/>
        <w:rPr>
          <w:rFonts w:asciiTheme="majorBidi" w:hAnsiTheme="majorBidi" w:cstheme="majorBidi"/>
          <w:b/>
          <w:bCs/>
        </w:rPr>
      </w:pPr>
    </w:p>
    <w:p w:rsidR="002459B1" w:rsidRPr="005A05D9" w:rsidRDefault="002459B1" w:rsidP="00B44AC9">
      <w:pPr>
        <w:pStyle w:val="Default"/>
        <w:spacing w:line="360" w:lineRule="auto"/>
        <w:ind w:left="360"/>
        <w:jc w:val="center"/>
        <w:rPr>
          <w:rFonts w:asciiTheme="majorBidi" w:hAnsiTheme="majorBidi" w:cstheme="majorBidi"/>
          <w:b/>
          <w:bCs/>
        </w:rPr>
      </w:pPr>
      <w:r w:rsidRPr="005A05D9">
        <w:rPr>
          <w:rFonts w:asciiTheme="majorBidi" w:hAnsiTheme="majorBidi" w:cstheme="majorBidi"/>
          <w:b/>
          <w:bCs/>
          <w:noProof/>
          <w:lang w:eastAsia="fr-FR"/>
        </w:rPr>
        <w:drawing>
          <wp:inline distT="0" distB="0" distL="0" distR="0">
            <wp:extent cx="4508166" cy="4464000"/>
            <wp:effectExtent l="171450" t="133350" r="368634" b="298500"/>
            <wp:docPr id="13" name="Image 35" descr="F:\DSC042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F:\DSC04291.JPG"/>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xmlns:arto="http://schemas.microsoft.com/office/word/2006/arto" val="0"/>
                        </a:ext>
                      </a:extLst>
                    </a:blip>
                    <a:srcRect/>
                    <a:stretch>
                      <a:fillRect/>
                    </a:stretch>
                  </pic:blipFill>
                  <pic:spPr bwMode="auto">
                    <a:xfrm>
                      <a:off x="0" y="0"/>
                      <a:ext cx="4508166" cy="4464000"/>
                    </a:xfrm>
                    <a:prstGeom prst="rect">
                      <a:avLst/>
                    </a:prstGeom>
                    <a:ln>
                      <a:noFill/>
                    </a:ln>
                    <a:effectLst>
                      <a:outerShdw blurRad="292100" dist="139700" dir="2700000" algn="tl" rotWithShape="0">
                        <a:srgbClr val="333333">
                          <a:alpha val="65000"/>
                        </a:srgbClr>
                      </a:outerShdw>
                    </a:effectLst>
                  </pic:spPr>
                </pic:pic>
              </a:graphicData>
            </a:graphic>
          </wp:inline>
        </w:drawing>
      </w:r>
    </w:p>
    <w:p w:rsidR="00B44AC9" w:rsidRDefault="002459B1" w:rsidP="005A05D9">
      <w:pPr>
        <w:pStyle w:val="Default"/>
        <w:spacing w:line="360" w:lineRule="auto"/>
        <w:ind w:left="360"/>
        <w:rPr>
          <w:rFonts w:asciiTheme="majorBidi" w:hAnsiTheme="majorBidi" w:cstheme="majorBidi"/>
          <w:b/>
          <w:bCs/>
        </w:rPr>
      </w:pPr>
      <w:r w:rsidRPr="005A05D9">
        <w:rPr>
          <w:rFonts w:asciiTheme="majorBidi" w:hAnsiTheme="majorBidi" w:cstheme="majorBidi"/>
          <w:b/>
          <w:bCs/>
        </w:rPr>
        <w:t xml:space="preserve">                                   </w:t>
      </w:r>
    </w:p>
    <w:p w:rsidR="00B44AC9" w:rsidRDefault="00A91A1A" w:rsidP="004D085D">
      <w:pPr>
        <w:pStyle w:val="Default"/>
        <w:spacing w:line="360" w:lineRule="auto"/>
        <w:ind w:left="360"/>
        <w:jc w:val="center"/>
        <w:rPr>
          <w:rFonts w:asciiTheme="majorBidi" w:hAnsiTheme="majorBidi" w:cstheme="majorBidi"/>
          <w:b/>
          <w:bCs/>
        </w:rPr>
      </w:pPr>
      <w:r w:rsidRPr="005A05D9">
        <w:rPr>
          <w:rFonts w:asciiTheme="majorBidi" w:hAnsiTheme="majorBidi" w:cstheme="majorBidi"/>
        </w:rPr>
        <w:t>Figure (VI.</w:t>
      </w:r>
      <w:r w:rsidR="0014724D">
        <w:rPr>
          <w:rFonts w:asciiTheme="majorBidi" w:hAnsiTheme="majorBidi" w:cstheme="majorBidi"/>
        </w:rPr>
        <w:t>1</w:t>
      </w:r>
      <w:r w:rsidR="004D085D">
        <w:rPr>
          <w:rFonts w:asciiTheme="majorBidi" w:hAnsiTheme="majorBidi" w:cstheme="majorBidi"/>
        </w:rPr>
        <w:t>3</w:t>
      </w:r>
      <w:r w:rsidRPr="005A05D9">
        <w:rPr>
          <w:rFonts w:asciiTheme="majorBidi" w:hAnsiTheme="majorBidi" w:cstheme="majorBidi"/>
        </w:rPr>
        <w:t>)</w:t>
      </w:r>
      <w:r w:rsidRPr="005A05D9">
        <w:rPr>
          <w:rFonts w:asciiTheme="majorBidi" w:hAnsiTheme="majorBidi" w:cstheme="majorBidi"/>
          <w:b/>
          <w:bCs/>
        </w:rPr>
        <w:t> </w:t>
      </w:r>
      <w:r w:rsidR="002459B1" w:rsidRPr="005A05D9">
        <w:rPr>
          <w:rFonts w:asciiTheme="majorBidi" w:hAnsiTheme="majorBidi" w:cstheme="majorBidi"/>
        </w:rPr>
        <w:t>: photo générale de notre circuit hydraulique</w:t>
      </w:r>
    </w:p>
    <w:p w:rsidR="00B44AC9" w:rsidRDefault="00B44AC9" w:rsidP="005A05D9">
      <w:pPr>
        <w:spacing w:line="360" w:lineRule="auto"/>
        <w:rPr>
          <w:rFonts w:asciiTheme="majorBidi" w:hAnsiTheme="majorBidi" w:cstheme="majorBidi"/>
          <w:b/>
          <w:bCs/>
          <w:noProof/>
          <w:sz w:val="24"/>
          <w:szCs w:val="24"/>
          <w:lang w:eastAsia="fr-FR"/>
        </w:rPr>
      </w:pPr>
    </w:p>
    <w:p w:rsidR="004D085D" w:rsidRDefault="004D085D" w:rsidP="00A808CC">
      <w:pPr>
        <w:spacing w:line="360" w:lineRule="auto"/>
        <w:rPr>
          <w:rFonts w:asciiTheme="majorBidi" w:hAnsiTheme="majorBidi" w:cstheme="majorBidi"/>
          <w:b/>
          <w:bCs/>
          <w:sz w:val="24"/>
          <w:szCs w:val="24"/>
        </w:rPr>
      </w:pPr>
    </w:p>
    <w:p w:rsidR="004D085D" w:rsidRDefault="004D085D" w:rsidP="00A808CC">
      <w:pPr>
        <w:spacing w:line="360" w:lineRule="auto"/>
        <w:rPr>
          <w:rFonts w:asciiTheme="majorBidi" w:hAnsiTheme="majorBidi" w:cstheme="majorBidi"/>
          <w:b/>
          <w:bCs/>
          <w:sz w:val="24"/>
          <w:szCs w:val="24"/>
        </w:rPr>
      </w:pPr>
    </w:p>
    <w:p w:rsidR="004D085D" w:rsidRDefault="004D085D" w:rsidP="00A808CC">
      <w:pPr>
        <w:spacing w:line="360" w:lineRule="auto"/>
        <w:rPr>
          <w:rFonts w:asciiTheme="majorBidi" w:hAnsiTheme="majorBidi" w:cstheme="majorBidi"/>
          <w:b/>
          <w:bCs/>
          <w:sz w:val="24"/>
          <w:szCs w:val="24"/>
        </w:rPr>
      </w:pPr>
    </w:p>
    <w:p w:rsidR="004D085D" w:rsidRDefault="004D085D" w:rsidP="00A808CC">
      <w:pPr>
        <w:spacing w:line="360" w:lineRule="auto"/>
        <w:rPr>
          <w:rFonts w:asciiTheme="majorBidi" w:hAnsiTheme="majorBidi" w:cstheme="majorBidi"/>
          <w:b/>
          <w:bCs/>
          <w:sz w:val="24"/>
          <w:szCs w:val="24"/>
        </w:rPr>
      </w:pPr>
    </w:p>
    <w:p w:rsidR="004D085D" w:rsidRDefault="004D085D" w:rsidP="00A808CC">
      <w:pPr>
        <w:spacing w:line="360" w:lineRule="auto"/>
        <w:rPr>
          <w:rFonts w:asciiTheme="majorBidi" w:hAnsiTheme="majorBidi" w:cstheme="majorBidi"/>
          <w:b/>
          <w:bCs/>
          <w:sz w:val="24"/>
          <w:szCs w:val="24"/>
        </w:rPr>
      </w:pPr>
    </w:p>
    <w:p w:rsidR="004218C8" w:rsidRDefault="004218C8" w:rsidP="00A808CC">
      <w:pPr>
        <w:spacing w:line="360" w:lineRule="auto"/>
        <w:rPr>
          <w:rFonts w:asciiTheme="majorBidi" w:hAnsiTheme="majorBidi" w:cstheme="majorBidi"/>
          <w:b/>
          <w:bCs/>
          <w:sz w:val="24"/>
          <w:szCs w:val="24"/>
        </w:rPr>
      </w:pPr>
    </w:p>
    <w:p w:rsidR="00842ED2" w:rsidRDefault="00A808CC" w:rsidP="00A808CC">
      <w:pPr>
        <w:spacing w:line="360" w:lineRule="auto"/>
        <w:rPr>
          <w:rFonts w:asciiTheme="majorBidi" w:hAnsiTheme="majorBidi" w:cstheme="majorBidi"/>
          <w:b/>
          <w:bCs/>
          <w:noProof/>
          <w:sz w:val="24"/>
          <w:szCs w:val="24"/>
          <w:lang w:eastAsia="fr-FR"/>
        </w:rPr>
      </w:pPr>
      <w:r w:rsidRPr="005A05D9">
        <w:rPr>
          <w:rFonts w:asciiTheme="majorBidi" w:hAnsiTheme="majorBidi" w:cstheme="majorBidi"/>
          <w:b/>
          <w:bCs/>
          <w:sz w:val="24"/>
          <w:szCs w:val="24"/>
        </w:rPr>
        <w:lastRenderedPageBreak/>
        <w:t>IV.</w:t>
      </w:r>
      <w:r>
        <w:rPr>
          <w:rFonts w:asciiTheme="majorBidi" w:hAnsiTheme="majorBidi" w:cstheme="majorBidi"/>
          <w:b/>
          <w:bCs/>
          <w:sz w:val="24"/>
          <w:szCs w:val="24"/>
        </w:rPr>
        <w:t>5</w:t>
      </w:r>
      <w:r w:rsidRPr="005A05D9">
        <w:rPr>
          <w:rFonts w:asciiTheme="majorBidi" w:hAnsiTheme="majorBidi" w:cstheme="majorBidi"/>
          <w:b/>
          <w:bCs/>
          <w:sz w:val="24"/>
          <w:szCs w:val="24"/>
        </w:rPr>
        <w:t xml:space="preserve"> </w:t>
      </w:r>
      <w:r w:rsidR="00842ED2" w:rsidRPr="005A05D9">
        <w:rPr>
          <w:rFonts w:asciiTheme="majorBidi" w:hAnsiTheme="majorBidi" w:cstheme="majorBidi"/>
          <w:b/>
          <w:bCs/>
          <w:noProof/>
          <w:sz w:val="24"/>
          <w:szCs w:val="24"/>
          <w:lang w:eastAsia="fr-FR"/>
        </w:rPr>
        <w:t>Traitement du signal avec /sans fuite </w:t>
      </w:r>
    </w:p>
    <w:p w:rsidR="00CF6473" w:rsidRDefault="00CF6473" w:rsidP="00CF6473">
      <w:pPr>
        <w:spacing w:line="360" w:lineRule="auto"/>
        <w:jc w:val="center"/>
        <w:rPr>
          <w:rFonts w:asciiTheme="majorBidi" w:hAnsiTheme="majorBidi" w:cstheme="majorBidi"/>
          <w:b/>
          <w:bCs/>
          <w:noProof/>
          <w:sz w:val="24"/>
          <w:szCs w:val="24"/>
          <w:lang w:eastAsia="fr-FR"/>
        </w:rPr>
      </w:pPr>
      <w:r>
        <w:rPr>
          <w:rFonts w:asciiTheme="majorBidi" w:hAnsiTheme="majorBidi" w:cstheme="majorBidi"/>
          <w:b/>
          <w:bCs/>
          <w:noProof/>
          <w:sz w:val="24"/>
          <w:szCs w:val="24"/>
          <w:lang w:eastAsia="fr-FR"/>
        </w:rPr>
        <w:drawing>
          <wp:inline distT="0" distB="0" distL="0" distR="0">
            <wp:extent cx="4195278" cy="2808000"/>
            <wp:effectExtent l="266700" t="228600" r="243372" b="201900"/>
            <wp:docPr id="1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srcRect l="16694" t="27093" r="18843" b="15418"/>
                    <a:stretch>
                      <a:fillRect/>
                    </a:stretch>
                  </pic:blipFill>
                  <pic:spPr bwMode="auto">
                    <a:xfrm>
                      <a:off x="0" y="0"/>
                      <a:ext cx="4195278" cy="280800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14724D" w:rsidRPr="003D55C8" w:rsidRDefault="005B27EA" w:rsidP="004D085D">
      <w:pPr>
        <w:jc w:val="center"/>
        <w:rPr>
          <w:sz w:val="24"/>
          <w:szCs w:val="24"/>
        </w:rPr>
      </w:pPr>
      <w:bookmarkStart w:id="1" w:name="OLE_LINK2"/>
      <w:bookmarkStart w:id="2" w:name="OLE_LINK3"/>
      <w:r w:rsidRPr="003D55C8">
        <w:rPr>
          <w:rFonts w:asciiTheme="majorBidi" w:hAnsiTheme="majorBidi" w:cstheme="majorBidi"/>
        </w:rPr>
        <w:t>Figure (VI.1</w:t>
      </w:r>
      <w:r w:rsidR="004D085D">
        <w:rPr>
          <w:rFonts w:asciiTheme="majorBidi" w:hAnsiTheme="majorBidi" w:cstheme="majorBidi"/>
        </w:rPr>
        <w:t>4</w:t>
      </w:r>
      <w:r w:rsidRPr="003D55C8">
        <w:rPr>
          <w:rFonts w:asciiTheme="majorBidi" w:hAnsiTheme="majorBidi" w:cstheme="majorBidi"/>
        </w:rPr>
        <w:t xml:space="preserve">) : </w:t>
      </w:r>
      <w:r w:rsidRPr="003D55C8">
        <w:rPr>
          <w:sz w:val="24"/>
          <w:szCs w:val="24"/>
        </w:rPr>
        <w:t xml:space="preserve"> </w:t>
      </w:r>
      <w:bookmarkEnd w:id="1"/>
      <w:bookmarkEnd w:id="2"/>
      <w:r w:rsidRPr="003D55C8">
        <w:rPr>
          <w:sz w:val="24"/>
          <w:szCs w:val="24"/>
        </w:rPr>
        <w:t>Montage globale du circuit de détection</w:t>
      </w:r>
    </w:p>
    <w:p w:rsidR="005B27EA" w:rsidRPr="00A53EDC" w:rsidRDefault="005B27EA" w:rsidP="00262AA6">
      <w:pPr>
        <w:jc w:val="center"/>
        <w:rPr>
          <w:sz w:val="24"/>
          <w:szCs w:val="24"/>
        </w:rPr>
      </w:pPr>
    </w:p>
    <w:p w:rsidR="00B02BC8" w:rsidRDefault="00EA25F7" w:rsidP="00A35327">
      <w:pPr>
        <w:pStyle w:val="Default"/>
        <w:spacing w:line="360" w:lineRule="auto"/>
        <w:jc w:val="both"/>
        <w:rPr>
          <w:rFonts w:asciiTheme="majorBidi" w:hAnsiTheme="majorBidi" w:cstheme="majorBidi"/>
        </w:rPr>
      </w:pPr>
      <w:r>
        <w:rPr>
          <w:rFonts w:asciiTheme="majorBidi" w:hAnsiTheme="majorBidi" w:cstheme="majorBidi"/>
        </w:rPr>
        <w:t>En faisant les essais on a constater que le système n’est pas sensible a détecter le signal acoustique à des distances éloi</w:t>
      </w:r>
      <w:r w:rsidR="00B02BC8">
        <w:rPr>
          <w:rFonts w:asciiTheme="majorBidi" w:hAnsiTheme="majorBidi" w:cstheme="majorBidi"/>
        </w:rPr>
        <w:t>g</w:t>
      </w:r>
      <w:r>
        <w:rPr>
          <w:rFonts w:asciiTheme="majorBidi" w:hAnsiTheme="majorBidi" w:cstheme="majorBidi"/>
        </w:rPr>
        <w:t>nées de la fuite.</w:t>
      </w:r>
      <w:r w:rsidR="00B02BC8">
        <w:rPr>
          <w:rFonts w:asciiTheme="majorBidi" w:hAnsiTheme="majorBidi" w:cstheme="majorBidi"/>
        </w:rPr>
        <w:t xml:space="preserve"> L</w:t>
      </w:r>
      <w:r>
        <w:rPr>
          <w:rFonts w:asciiTheme="majorBidi" w:hAnsiTheme="majorBidi" w:cstheme="majorBidi"/>
        </w:rPr>
        <w:t>a sensibilité des microphones éle</w:t>
      </w:r>
      <w:r w:rsidR="00B02BC8">
        <w:rPr>
          <w:rFonts w:asciiTheme="majorBidi" w:hAnsiTheme="majorBidi" w:cstheme="majorBidi"/>
        </w:rPr>
        <w:t>ctret n’a pas jouer un grand rôle pour l’amélioration d</w:t>
      </w:r>
      <w:r w:rsidR="00A35327">
        <w:rPr>
          <w:rFonts w:asciiTheme="majorBidi" w:hAnsiTheme="majorBidi" w:cstheme="majorBidi"/>
        </w:rPr>
        <w:t>u</w:t>
      </w:r>
      <w:r w:rsidR="00B02BC8">
        <w:rPr>
          <w:rFonts w:asciiTheme="majorBidi" w:hAnsiTheme="majorBidi" w:cstheme="majorBidi"/>
        </w:rPr>
        <w:t xml:space="preserve"> signal .</w:t>
      </w:r>
      <w:r w:rsidR="00A35327">
        <w:rPr>
          <w:rFonts w:asciiTheme="majorBidi" w:hAnsiTheme="majorBidi" w:cstheme="majorBidi"/>
        </w:rPr>
        <w:t xml:space="preserve">Pour remédier à ses problèmes </w:t>
      </w:r>
      <w:r w:rsidR="00B02BC8">
        <w:rPr>
          <w:rFonts w:asciiTheme="majorBidi" w:hAnsiTheme="majorBidi" w:cstheme="majorBidi"/>
        </w:rPr>
        <w:t xml:space="preserve">on a opté </w:t>
      </w:r>
      <w:r w:rsidR="00C118BA">
        <w:rPr>
          <w:rFonts w:asciiTheme="majorBidi" w:hAnsiTheme="majorBidi" w:cstheme="majorBidi"/>
        </w:rPr>
        <w:t xml:space="preserve"> </w:t>
      </w:r>
      <w:r w:rsidR="00B02BC8">
        <w:rPr>
          <w:rFonts w:asciiTheme="majorBidi" w:hAnsiTheme="majorBidi" w:cstheme="majorBidi"/>
        </w:rPr>
        <w:t>a une autre solution.</w:t>
      </w:r>
    </w:p>
    <w:p w:rsidR="00957B16" w:rsidRDefault="00957B16" w:rsidP="00957B16">
      <w:pPr>
        <w:pStyle w:val="Default"/>
        <w:spacing w:line="360" w:lineRule="auto"/>
        <w:jc w:val="center"/>
        <w:rPr>
          <w:rFonts w:asciiTheme="majorBidi" w:hAnsiTheme="majorBidi" w:cstheme="majorBidi"/>
        </w:rPr>
      </w:pPr>
      <w:r>
        <w:rPr>
          <w:rFonts w:asciiTheme="majorBidi" w:hAnsiTheme="majorBidi" w:cstheme="majorBidi"/>
          <w:noProof/>
          <w:lang w:eastAsia="fr-FR"/>
        </w:rPr>
        <w:drawing>
          <wp:inline distT="0" distB="0" distL="0" distR="0">
            <wp:extent cx="3122924" cy="2232000"/>
            <wp:effectExtent l="171450" t="133350" r="363226" b="301650"/>
            <wp:docPr id="14"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srcRect l="19835" t="31498" r="41487" b="31497"/>
                    <a:stretch>
                      <a:fillRect/>
                    </a:stretch>
                  </pic:blipFill>
                  <pic:spPr bwMode="auto">
                    <a:xfrm>
                      <a:off x="0" y="0"/>
                      <a:ext cx="3122924" cy="2232000"/>
                    </a:xfrm>
                    <a:prstGeom prst="rect">
                      <a:avLst/>
                    </a:prstGeom>
                    <a:ln>
                      <a:noFill/>
                    </a:ln>
                    <a:effectLst>
                      <a:outerShdw blurRad="292100" dist="139700" dir="2700000" algn="tl" rotWithShape="0">
                        <a:srgbClr val="333333">
                          <a:alpha val="65000"/>
                        </a:srgbClr>
                      </a:outerShdw>
                    </a:effectLst>
                  </pic:spPr>
                </pic:pic>
              </a:graphicData>
            </a:graphic>
          </wp:inline>
        </w:drawing>
      </w:r>
    </w:p>
    <w:p w:rsidR="00957B16" w:rsidRDefault="00957B16" w:rsidP="00957B16">
      <w:pPr>
        <w:pStyle w:val="Default"/>
        <w:spacing w:line="360" w:lineRule="auto"/>
        <w:jc w:val="center"/>
        <w:rPr>
          <w:rFonts w:asciiTheme="majorBidi" w:hAnsiTheme="majorBidi" w:cstheme="majorBidi"/>
        </w:rPr>
      </w:pPr>
      <w:r w:rsidRPr="00957B16">
        <w:rPr>
          <w:rFonts w:asciiTheme="majorBidi" w:hAnsiTheme="majorBidi" w:cstheme="majorBidi"/>
        </w:rPr>
        <w:t>Figure (VI.15) :  Nouveau circuit de détection</w:t>
      </w:r>
    </w:p>
    <w:p w:rsidR="00957B16" w:rsidRDefault="00957B16" w:rsidP="00957B16">
      <w:pPr>
        <w:pStyle w:val="Default"/>
        <w:spacing w:line="360" w:lineRule="auto"/>
        <w:jc w:val="center"/>
        <w:rPr>
          <w:rFonts w:asciiTheme="majorBidi" w:hAnsiTheme="majorBidi" w:cstheme="majorBidi"/>
        </w:rPr>
      </w:pPr>
    </w:p>
    <w:p w:rsidR="00F40394" w:rsidRDefault="00F40394" w:rsidP="00D05E72">
      <w:pPr>
        <w:pStyle w:val="Default"/>
        <w:spacing w:line="360" w:lineRule="auto"/>
        <w:jc w:val="both"/>
        <w:rPr>
          <w:rFonts w:asciiTheme="majorBidi" w:hAnsiTheme="majorBidi" w:cstheme="majorBidi"/>
        </w:rPr>
      </w:pPr>
      <w:r>
        <w:rPr>
          <w:rFonts w:asciiTheme="majorBidi" w:hAnsiTheme="majorBidi" w:cstheme="majorBidi"/>
        </w:rPr>
        <w:lastRenderedPageBreak/>
        <w:t xml:space="preserve">On a exploité l’entrée audio du Pc et à travers un microphone on a enregistré le signal sonore de la fuite </w:t>
      </w:r>
      <w:r w:rsidR="007B5FDD">
        <w:rPr>
          <w:rFonts w:asciiTheme="majorBidi" w:hAnsiTheme="majorBidi" w:cstheme="majorBidi"/>
        </w:rPr>
        <w:t xml:space="preserve">sur un intervalle de 10 seconde </w:t>
      </w:r>
      <w:r>
        <w:rPr>
          <w:rFonts w:asciiTheme="majorBidi" w:hAnsiTheme="majorBidi" w:cstheme="majorBidi"/>
        </w:rPr>
        <w:t xml:space="preserve">à </w:t>
      </w:r>
      <w:r w:rsidR="007B5FDD">
        <w:rPr>
          <w:rFonts w:asciiTheme="majorBidi" w:hAnsiTheme="majorBidi" w:cstheme="majorBidi"/>
        </w:rPr>
        <w:t>chaque</w:t>
      </w:r>
      <w:r>
        <w:rPr>
          <w:rFonts w:asciiTheme="majorBidi" w:hAnsiTheme="majorBidi" w:cstheme="majorBidi"/>
        </w:rPr>
        <w:t xml:space="preserve"> position</w:t>
      </w:r>
      <w:r w:rsidR="007B5FDD">
        <w:rPr>
          <w:rFonts w:asciiTheme="majorBidi" w:hAnsiTheme="majorBidi" w:cstheme="majorBidi"/>
        </w:rPr>
        <w:t xml:space="preserve"> du microphone par rapport à la fuite</w:t>
      </w:r>
      <w:r>
        <w:rPr>
          <w:rFonts w:asciiTheme="majorBidi" w:hAnsiTheme="majorBidi" w:cstheme="majorBidi"/>
        </w:rPr>
        <w:t>.</w:t>
      </w:r>
    </w:p>
    <w:p w:rsidR="005C4BDF" w:rsidRDefault="005C4BDF" w:rsidP="00D05E72">
      <w:pPr>
        <w:pStyle w:val="Default"/>
        <w:spacing w:line="360" w:lineRule="auto"/>
        <w:jc w:val="both"/>
        <w:rPr>
          <w:rFonts w:asciiTheme="majorBidi" w:hAnsiTheme="majorBidi" w:cstheme="majorBidi"/>
        </w:rPr>
      </w:pPr>
    </w:p>
    <w:p w:rsidR="00C118BA" w:rsidRDefault="00D05E72" w:rsidP="00C118BA">
      <w:pPr>
        <w:pStyle w:val="Default"/>
        <w:spacing w:line="360" w:lineRule="auto"/>
        <w:jc w:val="both"/>
        <w:rPr>
          <w:rFonts w:asciiTheme="majorBidi" w:hAnsiTheme="majorBidi" w:cstheme="majorBidi"/>
        </w:rPr>
      </w:pPr>
      <w:r>
        <w:rPr>
          <w:rFonts w:asciiTheme="majorBidi" w:hAnsiTheme="majorBidi" w:cstheme="majorBidi"/>
        </w:rPr>
        <w:t xml:space="preserve">    Sous </w:t>
      </w:r>
      <w:r w:rsidR="00462FCE">
        <w:rPr>
          <w:rFonts w:asciiTheme="majorBidi" w:hAnsiTheme="majorBidi" w:cstheme="majorBidi"/>
        </w:rPr>
        <w:t>Windows</w:t>
      </w:r>
      <w:r>
        <w:rPr>
          <w:rFonts w:asciiTheme="majorBidi" w:hAnsiTheme="majorBidi" w:cstheme="majorBidi"/>
        </w:rPr>
        <w:t xml:space="preserve"> XP service Pack </w:t>
      </w:r>
      <w:r w:rsidR="00F40394">
        <w:rPr>
          <w:rFonts w:asciiTheme="majorBidi" w:hAnsiTheme="majorBidi" w:cstheme="majorBidi"/>
        </w:rPr>
        <w:t>2,</w:t>
      </w:r>
      <w:r>
        <w:rPr>
          <w:rFonts w:asciiTheme="majorBidi" w:hAnsiTheme="majorBidi" w:cstheme="majorBidi"/>
        </w:rPr>
        <w:t xml:space="preserve"> </w:t>
      </w:r>
      <w:r w:rsidR="00F40394">
        <w:rPr>
          <w:rFonts w:asciiTheme="majorBidi" w:hAnsiTheme="majorBidi" w:cstheme="majorBidi"/>
        </w:rPr>
        <w:t xml:space="preserve">les signaux enregistrés ont une </w:t>
      </w:r>
      <w:r w:rsidR="00C118BA">
        <w:rPr>
          <w:rFonts w:asciiTheme="majorBidi" w:hAnsiTheme="majorBidi" w:cstheme="majorBidi"/>
        </w:rPr>
        <w:t>format</w:t>
      </w:r>
      <w:r w:rsidR="00F40394">
        <w:rPr>
          <w:rFonts w:asciiTheme="majorBidi" w:hAnsiTheme="majorBidi" w:cstheme="majorBidi"/>
        </w:rPr>
        <w:t xml:space="preserve"> </w:t>
      </w:r>
      <w:r w:rsidR="007B5FDD">
        <w:rPr>
          <w:rFonts w:asciiTheme="majorBidi" w:hAnsiTheme="majorBidi" w:cstheme="majorBidi"/>
        </w:rPr>
        <w:t>Wav</w:t>
      </w:r>
      <w:r w:rsidR="00F40394">
        <w:rPr>
          <w:rFonts w:asciiTheme="majorBidi" w:hAnsiTheme="majorBidi" w:cstheme="majorBidi"/>
        </w:rPr>
        <w:t>.</w:t>
      </w:r>
    </w:p>
    <w:p w:rsidR="00C118BA" w:rsidRDefault="00C118BA" w:rsidP="00C118BA">
      <w:pPr>
        <w:pStyle w:val="Default"/>
        <w:spacing w:line="360" w:lineRule="auto"/>
        <w:jc w:val="both"/>
        <w:rPr>
          <w:rFonts w:asciiTheme="majorBidi" w:hAnsiTheme="majorBidi" w:cstheme="majorBidi"/>
        </w:rPr>
      </w:pPr>
      <w:r>
        <w:rPr>
          <w:rFonts w:asciiTheme="majorBidi" w:hAnsiTheme="majorBidi" w:cstheme="majorBidi"/>
        </w:rPr>
        <w:t>On a utilisé pour la conversion du signal à format wav à des échantillons l’instruction du matlab wavread .</w:t>
      </w:r>
    </w:p>
    <w:p w:rsidR="00FB07BF" w:rsidRPr="006717AE" w:rsidRDefault="006717AE" w:rsidP="00C118BA">
      <w:pPr>
        <w:pStyle w:val="Default"/>
        <w:spacing w:line="360" w:lineRule="auto"/>
        <w:jc w:val="both"/>
        <w:rPr>
          <w:rFonts w:asciiTheme="majorBidi" w:hAnsiTheme="majorBidi" w:cstheme="majorBidi"/>
        </w:rPr>
      </w:pPr>
      <w:r w:rsidRPr="006717AE">
        <w:rPr>
          <w:rFonts w:asciiTheme="majorBidi" w:hAnsiTheme="majorBidi" w:cstheme="majorBidi"/>
        </w:rPr>
        <w:br/>
      </w:r>
      <w:r w:rsidRPr="006717AE">
        <w:rPr>
          <w:rStyle w:val="MachinecrireHTML"/>
          <w:rFonts w:asciiTheme="majorBidi" w:eastAsiaTheme="minorHAnsi" w:hAnsiTheme="majorBidi" w:cstheme="majorBidi"/>
          <w:sz w:val="24"/>
          <w:szCs w:val="24"/>
        </w:rPr>
        <w:t>[</w:t>
      </w:r>
      <w:r w:rsidRPr="006717AE">
        <w:rPr>
          <w:rStyle w:val="MachinecrireHTML"/>
          <w:rFonts w:asciiTheme="majorBidi" w:eastAsiaTheme="minorHAnsi" w:hAnsiTheme="majorBidi" w:cstheme="majorBidi"/>
          <w:i/>
          <w:iCs/>
          <w:sz w:val="24"/>
          <w:szCs w:val="24"/>
        </w:rPr>
        <w:t>y</w:t>
      </w:r>
      <w:r w:rsidRPr="006717AE">
        <w:rPr>
          <w:rStyle w:val="MachinecrireHTML"/>
          <w:rFonts w:asciiTheme="majorBidi" w:eastAsiaTheme="minorHAnsi" w:hAnsiTheme="majorBidi" w:cstheme="majorBidi"/>
          <w:sz w:val="24"/>
          <w:szCs w:val="24"/>
        </w:rPr>
        <w:t xml:space="preserve">, </w:t>
      </w:r>
      <w:r w:rsidRPr="006717AE">
        <w:rPr>
          <w:rStyle w:val="MachinecrireHTML"/>
          <w:rFonts w:asciiTheme="majorBidi" w:eastAsiaTheme="minorHAnsi" w:hAnsiTheme="majorBidi" w:cstheme="majorBidi"/>
          <w:i/>
          <w:iCs/>
          <w:sz w:val="24"/>
          <w:szCs w:val="24"/>
        </w:rPr>
        <w:t>Fs</w:t>
      </w:r>
      <w:r w:rsidRPr="006717AE">
        <w:rPr>
          <w:rStyle w:val="MachinecrireHTML"/>
          <w:rFonts w:asciiTheme="majorBidi" w:eastAsiaTheme="minorHAnsi" w:hAnsiTheme="majorBidi" w:cstheme="majorBidi"/>
          <w:sz w:val="24"/>
          <w:szCs w:val="24"/>
        </w:rPr>
        <w:t>] = wavread(</w:t>
      </w:r>
      <w:r w:rsidRPr="006717AE">
        <w:rPr>
          <w:rStyle w:val="MachinecrireHTML"/>
          <w:rFonts w:asciiTheme="majorBidi" w:eastAsiaTheme="minorHAnsi" w:hAnsiTheme="majorBidi" w:cstheme="majorBidi"/>
          <w:i/>
          <w:iCs/>
          <w:sz w:val="24"/>
          <w:szCs w:val="24"/>
        </w:rPr>
        <w:t>filename</w:t>
      </w:r>
      <w:r w:rsidRPr="006717AE">
        <w:rPr>
          <w:rStyle w:val="MachinecrireHTML"/>
          <w:rFonts w:asciiTheme="majorBidi" w:eastAsiaTheme="minorHAnsi" w:hAnsiTheme="majorBidi" w:cstheme="majorBidi"/>
          <w:sz w:val="24"/>
          <w:szCs w:val="24"/>
        </w:rPr>
        <w:t>)</w:t>
      </w:r>
    </w:p>
    <w:p w:rsidR="00D05E72" w:rsidRDefault="00C118BA" w:rsidP="00FB07BF">
      <w:pPr>
        <w:pStyle w:val="Default"/>
        <w:spacing w:line="360" w:lineRule="auto"/>
        <w:jc w:val="both"/>
        <w:rPr>
          <w:rFonts w:asciiTheme="majorBidi" w:hAnsiTheme="majorBidi" w:cstheme="majorBidi"/>
        </w:rPr>
      </w:pPr>
      <w:r>
        <w:rPr>
          <w:rFonts w:asciiTheme="majorBidi" w:hAnsiTheme="majorBidi" w:cstheme="majorBidi"/>
        </w:rPr>
        <w:t xml:space="preserve">Cette dernière échantillonne le signal wav </w:t>
      </w:r>
      <w:r w:rsidR="00FB07BF">
        <w:rPr>
          <w:rFonts w:asciiTheme="majorBidi" w:hAnsiTheme="majorBidi" w:cstheme="majorBidi"/>
        </w:rPr>
        <w:t xml:space="preserve">a </w:t>
      </w:r>
      <w:r>
        <w:rPr>
          <w:rFonts w:asciiTheme="majorBidi" w:hAnsiTheme="majorBidi" w:cstheme="majorBidi"/>
        </w:rPr>
        <w:t xml:space="preserve">une fréquence </w:t>
      </w:r>
      <w:r w:rsidR="00F40394">
        <w:rPr>
          <w:rFonts w:asciiTheme="majorBidi" w:hAnsiTheme="majorBidi" w:cstheme="majorBidi"/>
        </w:rPr>
        <w:t xml:space="preserve"> </w:t>
      </w:r>
      <w:r>
        <w:rPr>
          <w:rFonts w:asciiTheme="majorBidi" w:hAnsiTheme="majorBidi" w:cstheme="majorBidi"/>
        </w:rPr>
        <w:t>fs=22050Hz (fs : fréquence d’échantillonnage et</w:t>
      </w:r>
      <w:r w:rsidR="00FB07BF">
        <w:rPr>
          <w:rFonts w:asciiTheme="majorBidi" w:hAnsiTheme="majorBidi" w:cstheme="majorBidi"/>
        </w:rPr>
        <w:t xml:space="preserve"> avec</w:t>
      </w:r>
      <w:r>
        <w:rPr>
          <w:rFonts w:asciiTheme="majorBidi" w:hAnsiTheme="majorBidi" w:cstheme="majorBidi"/>
        </w:rPr>
        <w:t xml:space="preserve"> une taille  N=</w:t>
      </w:r>
      <w:r w:rsidR="000C097D" w:rsidRPr="000C097D">
        <w:rPr>
          <w:rFonts w:asciiTheme="majorBidi" w:hAnsiTheme="majorBidi" w:cstheme="majorBidi"/>
        </w:rPr>
        <w:t xml:space="preserve"> 239360  </w:t>
      </w:r>
    </w:p>
    <w:p w:rsidR="00C54CAF" w:rsidRDefault="00FB07BF" w:rsidP="00C54CAF">
      <w:pPr>
        <w:pStyle w:val="Default"/>
        <w:spacing w:line="360" w:lineRule="auto"/>
        <w:jc w:val="both"/>
        <w:rPr>
          <w:rFonts w:asciiTheme="majorBidi" w:hAnsiTheme="majorBidi" w:cstheme="majorBidi"/>
        </w:rPr>
      </w:pPr>
      <w:r>
        <w:rPr>
          <w:rFonts w:asciiTheme="majorBidi" w:hAnsiTheme="majorBidi" w:cstheme="majorBidi"/>
        </w:rPr>
        <w:t>Après exécution du programme élaboré sous MATLAB pour l’affichage du signal temporel ,et son spect</w:t>
      </w:r>
      <w:r w:rsidR="00F54D44">
        <w:rPr>
          <w:rFonts w:asciiTheme="majorBidi" w:hAnsiTheme="majorBidi" w:cstheme="majorBidi"/>
        </w:rPr>
        <w:t xml:space="preserve">re </w:t>
      </w:r>
      <w:r w:rsidR="00C54CAF">
        <w:rPr>
          <w:rFonts w:asciiTheme="majorBidi" w:hAnsiTheme="majorBidi" w:cstheme="majorBidi"/>
        </w:rPr>
        <w:t xml:space="preserve">fréquentiel </w:t>
      </w:r>
      <w:r w:rsidR="00F54D44">
        <w:rPr>
          <w:rFonts w:asciiTheme="majorBidi" w:hAnsiTheme="majorBidi" w:cstheme="majorBidi"/>
        </w:rPr>
        <w:t>(valeur absolue de la transfor</w:t>
      </w:r>
      <w:r w:rsidR="00BD55BD">
        <w:rPr>
          <w:rFonts w:asciiTheme="majorBidi" w:hAnsiTheme="majorBidi" w:cstheme="majorBidi"/>
        </w:rPr>
        <w:t>mée de</w:t>
      </w:r>
      <w:r w:rsidR="0043680D">
        <w:rPr>
          <w:rFonts w:asciiTheme="majorBidi" w:hAnsiTheme="majorBidi" w:cstheme="majorBidi"/>
        </w:rPr>
        <w:t xml:space="preserve"> </w:t>
      </w:r>
      <w:r w:rsidR="00C54CAF">
        <w:rPr>
          <w:rFonts w:asciiTheme="majorBidi" w:hAnsiTheme="majorBidi" w:cstheme="majorBidi"/>
        </w:rPr>
        <w:t>Fourier</w:t>
      </w:r>
      <w:r w:rsidR="00657F62">
        <w:rPr>
          <w:rFonts w:asciiTheme="majorBidi" w:hAnsiTheme="majorBidi" w:cstheme="majorBidi"/>
        </w:rPr>
        <w:t xml:space="preserve"> </w:t>
      </w:r>
      <w:r w:rsidR="00964B18">
        <w:rPr>
          <w:rFonts w:asciiTheme="majorBidi" w:hAnsiTheme="majorBidi" w:cstheme="majorBidi"/>
        </w:rPr>
        <w:t>rapide</w:t>
      </w:r>
      <w:r w:rsidR="00C54CAF">
        <w:rPr>
          <w:rFonts w:asciiTheme="majorBidi" w:hAnsiTheme="majorBidi" w:cstheme="majorBidi"/>
        </w:rPr>
        <w:t>).</w:t>
      </w:r>
    </w:p>
    <w:p w:rsidR="00957B16" w:rsidRPr="00957B16" w:rsidRDefault="00C54CAF" w:rsidP="00957B16">
      <w:pPr>
        <w:pStyle w:val="Default"/>
        <w:spacing w:line="360" w:lineRule="auto"/>
        <w:jc w:val="both"/>
        <w:rPr>
          <w:rFonts w:asciiTheme="majorBidi" w:hAnsiTheme="majorBidi" w:cstheme="majorBidi"/>
        </w:rPr>
      </w:pPr>
      <w:r>
        <w:rPr>
          <w:rFonts w:asciiTheme="majorBidi" w:hAnsiTheme="majorBidi" w:cstheme="majorBidi"/>
        </w:rPr>
        <w:t xml:space="preserve">Les résultats obtenues pour quelques distances sont représentées par les figures ci dessous    </w:t>
      </w:r>
    </w:p>
    <w:p w:rsidR="00957B16" w:rsidRDefault="00957B16" w:rsidP="00216D21"/>
    <w:p w:rsidR="00957B16" w:rsidRDefault="00957B16" w:rsidP="00216D21"/>
    <w:p w:rsidR="00957B16" w:rsidRDefault="00957B16" w:rsidP="00216D21"/>
    <w:p w:rsidR="00957B16" w:rsidRDefault="00957B16" w:rsidP="00216D21"/>
    <w:p w:rsidR="00957B16" w:rsidRDefault="00957B16" w:rsidP="00216D21"/>
    <w:p w:rsidR="00957B16" w:rsidRDefault="00957B16" w:rsidP="00216D21"/>
    <w:p w:rsidR="00957B16" w:rsidRDefault="00957B16" w:rsidP="00216D21"/>
    <w:p w:rsidR="00957B16" w:rsidRDefault="00957B16" w:rsidP="00216D21"/>
    <w:p w:rsidR="00957B16" w:rsidRDefault="00957B16" w:rsidP="00216D21"/>
    <w:p w:rsidR="00957B16" w:rsidRDefault="00957B16" w:rsidP="00216D21"/>
    <w:p w:rsidR="00957B16" w:rsidRDefault="00957B16" w:rsidP="00216D21"/>
    <w:p w:rsidR="00957B16" w:rsidRDefault="00957B16" w:rsidP="00216D21"/>
    <w:p w:rsidR="00957B16" w:rsidRDefault="00957B16" w:rsidP="00216D21"/>
    <w:p w:rsidR="00957B16" w:rsidRDefault="00957B16" w:rsidP="00216D21"/>
    <w:p w:rsidR="00957B16" w:rsidRDefault="00957B16" w:rsidP="00216D21"/>
    <w:p w:rsidR="00957B16" w:rsidRDefault="00957B16" w:rsidP="00216D21"/>
    <w:p w:rsidR="00216D21" w:rsidRDefault="008230DE" w:rsidP="00216D21">
      <w:r>
        <w:lastRenderedPageBreak/>
        <w:t>Distance de</w:t>
      </w:r>
      <w:r w:rsidR="00216D21">
        <w:t xml:space="preserve"> 80 cm :</w:t>
      </w:r>
    </w:p>
    <w:p w:rsidR="00216D21" w:rsidRDefault="00216D21" w:rsidP="00216D21">
      <w:r>
        <w:rPr>
          <w:noProof/>
          <w:lang w:eastAsia="fr-FR"/>
        </w:rPr>
        <w:drawing>
          <wp:inline distT="0" distB="0" distL="0" distR="0">
            <wp:extent cx="5557617" cy="3636000"/>
            <wp:effectExtent l="19050" t="0" r="4983" b="0"/>
            <wp:docPr id="26"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srcRect l="6777" t="10793" r="7933" b="14978"/>
                    <a:stretch>
                      <a:fillRect/>
                    </a:stretch>
                  </pic:blipFill>
                  <pic:spPr bwMode="auto">
                    <a:xfrm>
                      <a:off x="0" y="0"/>
                      <a:ext cx="5557617" cy="3636000"/>
                    </a:xfrm>
                    <a:prstGeom prst="rect">
                      <a:avLst/>
                    </a:prstGeom>
                    <a:noFill/>
                    <a:ln w="9525">
                      <a:noFill/>
                      <a:miter lim="800000"/>
                      <a:headEnd/>
                      <a:tailEnd/>
                    </a:ln>
                  </pic:spPr>
                </pic:pic>
              </a:graphicData>
            </a:graphic>
          </wp:inline>
        </w:drawing>
      </w:r>
      <w:r>
        <w:rPr>
          <w:noProof/>
          <w:lang w:eastAsia="fr-FR"/>
        </w:rPr>
        <w:drawing>
          <wp:inline distT="0" distB="0" distL="0" distR="0">
            <wp:extent cx="5560428" cy="3600000"/>
            <wp:effectExtent l="19050" t="0" r="2172" b="0"/>
            <wp:docPr id="2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srcRect l="6612" t="10793" r="7769" b="15198"/>
                    <a:stretch>
                      <a:fillRect/>
                    </a:stretch>
                  </pic:blipFill>
                  <pic:spPr bwMode="auto">
                    <a:xfrm>
                      <a:off x="0" y="0"/>
                      <a:ext cx="5560428" cy="3600000"/>
                    </a:xfrm>
                    <a:prstGeom prst="rect">
                      <a:avLst/>
                    </a:prstGeom>
                    <a:noFill/>
                    <a:ln w="9525">
                      <a:noFill/>
                      <a:miter lim="800000"/>
                      <a:headEnd/>
                      <a:tailEnd/>
                    </a:ln>
                  </pic:spPr>
                </pic:pic>
              </a:graphicData>
            </a:graphic>
          </wp:inline>
        </w:drawing>
      </w:r>
    </w:p>
    <w:p w:rsidR="007A1786" w:rsidRDefault="007A1786" w:rsidP="00216D21"/>
    <w:p w:rsidR="007A1786" w:rsidRDefault="007A1786" w:rsidP="00216D21"/>
    <w:p w:rsidR="003E4133" w:rsidRDefault="003E4133" w:rsidP="00216D21"/>
    <w:p w:rsidR="003E4133" w:rsidRDefault="003E4133" w:rsidP="00216D21"/>
    <w:p w:rsidR="00216D21" w:rsidRDefault="008230DE" w:rsidP="00216D21">
      <w:r>
        <w:lastRenderedPageBreak/>
        <w:t xml:space="preserve">Distance de </w:t>
      </w:r>
      <w:r w:rsidR="00216D21">
        <w:t>100 cm :</w:t>
      </w:r>
    </w:p>
    <w:p w:rsidR="00216D21" w:rsidRDefault="00216D21" w:rsidP="00216D21">
      <w:r>
        <w:rPr>
          <w:noProof/>
          <w:lang w:eastAsia="fr-FR"/>
        </w:rPr>
        <w:drawing>
          <wp:inline distT="0" distB="0" distL="0" distR="0">
            <wp:extent cx="5402571" cy="3564000"/>
            <wp:effectExtent l="19050" t="0" r="7629" b="0"/>
            <wp:docPr id="28"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srcRect l="6446" t="10132" r="7769" b="14538"/>
                    <a:stretch>
                      <a:fillRect/>
                    </a:stretch>
                  </pic:blipFill>
                  <pic:spPr bwMode="auto">
                    <a:xfrm>
                      <a:off x="0" y="0"/>
                      <a:ext cx="5402571" cy="3564000"/>
                    </a:xfrm>
                    <a:prstGeom prst="rect">
                      <a:avLst/>
                    </a:prstGeom>
                    <a:noFill/>
                    <a:ln w="9525">
                      <a:noFill/>
                      <a:miter lim="800000"/>
                      <a:headEnd/>
                      <a:tailEnd/>
                    </a:ln>
                  </pic:spPr>
                </pic:pic>
              </a:graphicData>
            </a:graphic>
          </wp:inline>
        </w:drawing>
      </w:r>
      <w:r>
        <w:rPr>
          <w:noProof/>
          <w:lang w:eastAsia="fr-FR"/>
        </w:rPr>
        <w:drawing>
          <wp:inline distT="0" distB="0" distL="0" distR="0">
            <wp:extent cx="5408945" cy="3456000"/>
            <wp:effectExtent l="19050" t="0" r="1255" b="0"/>
            <wp:docPr id="29"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srcRect l="6446" t="10793" r="7438" b="15639"/>
                    <a:stretch>
                      <a:fillRect/>
                    </a:stretch>
                  </pic:blipFill>
                  <pic:spPr bwMode="auto">
                    <a:xfrm>
                      <a:off x="0" y="0"/>
                      <a:ext cx="5408945" cy="3456000"/>
                    </a:xfrm>
                    <a:prstGeom prst="rect">
                      <a:avLst/>
                    </a:prstGeom>
                    <a:noFill/>
                    <a:ln w="9525">
                      <a:noFill/>
                      <a:miter lim="800000"/>
                      <a:headEnd/>
                      <a:tailEnd/>
                    </a:ln>
                  </pic:spPr>
                </pic:pic>
              </a:graphicData>
            </a:graphic>
          </wp:inline>
        </w:drawing>
      </w:r>
    </w:p>
    <w:p w:rsidR="00216D21" w:rsidRDefault="00216D21" w:rsidP="00216D21"/>
    <w:p w:rsidR="00216D21" w:rsidRDefault="00216D21" w:rsidP="00216D21"/>
    <w:p w:rsidR="00957B16" w:rsidRDefault="00957B16" w:rsidP="00216D21"/>
    <w:p w:rsidR="001E7909" w:rsidRDefault="001E7909" w:rsidP="00216D21"/>
    <w:p w:rsidR="00216D21" w:rsidRDefault="008230DE" w:rsidP="00216D21">
      <w:r>
        <w:lastRenderedPageBreak/>
        <w:t xml:space="preserve">Distance de </w:t>
      </w:r>
      <w:r w:rsidR="00216D21">
        <w:t xml:space="preserve"> 160 cm :</w:t>
      </w:r>
    </w:p>
    <w:p w:rsidR="00216D21" w:rsidRDefault="00216D21" w:rsidP="00216D21">
      <w:r>
        <w:rPr>
          <w:noProof/>
          <w:lang w:eastAsia="fr-FR"/>
        </w:rPr>
        <w:drawing>
          <wp:inline distT="0" distB="0" distL="0" distR="0">
            <wp:extent cx="5378642" cy="3636000"/>
            <wp:effectExtent l="19050" t="0" r="0" b="0"/>
            <wp:docPr id="38"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srcRect l="6777" t="9692" r="7933" b="13877"/>
                    <a:stretch>
                      <a:fillRect/>
                    </a:stretch>
                  </pic:blipFill>
                  <pic:spPr bwMode="auto">
                    <a:xfrm>
                      <a:off x="0" y="0"/>
                      <a:ext cx="5378642" cy="3636000"/>
                    </a:xfrm>
                    <a:prstGeom prst="rect">
                      <a:avLst/>
                    </a:prstGeom>
                    <a:noFill/>
                    <a:ln w="9525">
                      <a:noFill/>
                      <a:miter lim="800000"/>
                      <a:headEnd/>
                      <a:tailEnd/>
                    </a:ln>
                  </pic:spPr>
                </pic:pic>
              </a:graphicData>
            </a:graphic>
          </wp:inline>
        </w:drawing>
      </w:r>
      <w:r>
        <w:rPr>
          <w:noProof/>
          <w:lang w:eastAsia="fr-FR"/>
        </w:rPr>
        <w:drawing>
          <wp:inline distT="0" distB="0" distL="0" distR="0">
            <wp:extent cx="5402499" cy="3492000"/>
            <wp:effectExtent l="19050" t="0" r="7701" b="0"/>
            <wp:docPr id="3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srcRect l="6777" t="10573" r="7438" b="15639"/>
                    <a:stretch>
                      <a:fillRect/>
                    </a:stretch>
                  </pic:blipFill>
                  <pic:spPr bwMode="auto">
                    <a:xfrm>
                      <a:off x="0" y="0"/>
                      <a:ext cx="5402499" cy="3492000"/>
                    </a:xfrm>
                    <a:prstGeom prst="rect">
                      <a:avLst/>
                    </a:prstGeom>
                    <a:noFill/>
                    <a:ln w="9525">
                      <a:noFill/>
                      <a:miter lim="800000"/>
                      <a:headEnd/>
                      <a:tailEnd/>
                    </a:ln>
                  </pic:spPr>
                </pic:pic>
              </a:graphicData>
            </a:graphic>
          </wp:inline>
        </w:drawing>
      </w:r>
    </w:p>
    <w:p w:rsidR="00216D21" w:rsidRDefault="00216D21" w:rsidP="00216D21"/>
    <w:p w:rsidR="00216D21" w:rsidRDefault="00216D21" w:rsidP="00216D21"/>
    <w:p w:rsidR="00216D21" w:rsidRDefault="00216D21" w:rsidP="00216D21"/>
    <w:p w:rsidR="0029385F" w:rsidRDefault="0029385F" w:rsidP="00216D21"/>
    <w:p w:rsidR="00216D21" w:rsidRDefault="008230DE" w:rsidP="00216D21">
      <w:r>
        <w:lastRenderedPageBreak/>
        <w:t xml:space="preserve">Distance de </w:t>
      </w:r>
      <w:r w:rsidR="00216D21">
        <w:t xml:space="preserve"> 200 cm :</w:t>
      </w:r>
    </w:p>
    <w:p w:rsidR="00216D21" w:rsidRDefault="00216D21" w:rsidP="00216D21">
      <w:r>
        <w:rPr>
          <w:noProof/>
          <w:lang w:eastAsia="fr-FR"/>
        </w:rPr>
        <w:drawing>
          <wp:inline distT="0" distB="0" distL="0" distR="0">
            <wp:extent cx="5392937" cy="3528000"/>
            <wp:effectExtent l="19050" t="0" r="0" b="0"/>
            <wp:docPr id="40"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srcRect l="6446" t="10573" r="7438" b="14758"/>
                    <a:stretch>
                      <a:fillRect/>
                    </a:stretch>
                  </pic:blipFill>
                  <pic:spPr bwMode="auto">
                    <a:xfrm>
                      <a:off x="0" y="0"/>
                      <a:ext cx="5392937" cy="3528000"/>
                    </a:xfrm>
                    <a:prstGeom prst="rect">
                      <a:avLst/>
                    </a:prstGeom>
                    <a:noFill/>
                    <a:ln w="9525">
                      <a:noFill/>
                      <a:miter lim="800000"/>
                      <a:headEnd/>
                      <a:tailEnd/>
                    </a:ln>
                  </pic:spPr>
                </pic:pic>
              </a:graphicData>
            </a:graphic>
          </wp:inline>
        </w:drawing>
      </w:r>
      <w:r>
        <w:rPr>
          <w:noProof/>
          <w:lang w:eastAsia="fr-FR"/>
        </w:rPr>
        <w:drawing>
          <wp:inline distT="0" distB="0" distL="0" distR="0">
            <wp:extent cx="5389548" cy="3276000"/>
            <wp:effectExtent l="19050" t="0" r="1602" b="0"/>
            <wp:docPr id="41"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srcRect t="10132" r="7273" b="14758"/>
                    <a:stretch>
                      <a:fillRect/>
                    </a:stretch>
                  </pic:blipFill>
                  <pic:spPr bwMode="auto">
                    <a:xfrm>
                      <a:off x="0" y="0"/>
                      <a:ext cx="5389548" cy="3276000"/>
                    </a:xfrm>
                    <a:prstGeom prst="rect">
                      <a:avLst/>
                    </a:prstGeom>
                    <a:noFill/>
                    <a:ln w="9525">
                      <a:noFill/>
                      <a:miter lim="800000"/>
                      <a:headEnd/>
                      <a:tailEnd/>
                    </a:ln>
                  </pic:spPr>
                </pic:pic>
              </a:graphicData>
            </a:graphic>
          </wp:inline>
        </w:drawing>
      </w:r>
    </w:p>
    <w:p w:rsidR="00041272" w:rsidRDefault="008230DE" w:rsidP="000C4390">
      <w:pPr>
        <w:spacing w:line="360" w:lineRule="auto"/>
        <w:rPr>
          <w:rFonts w:asciiTheme="majorBidi" w:hAnsiTheme="majorBidi" w:cstheme="majorBidi"/>
          <w:noProof/>
          <w:sz w:val="24"/>
          <w:szCs w:val="24"/>
          <w:lang w:eastAsia="fr-FR"/>
        </w:rPr>
      </w:pPr>
      <w:r>
        <w:rPr>
          <w:rFonts w:asciiTheme="majorBidi" w:hAnsiTheme="majorBidi" w:cstheme="majorBidi"/>
          <w:noProof/>
          <w:sz w:val="24"/>
          <w:szCs w:val="24"/>
          <w:lang w:eastAsia="fr-FR"/>
        </w:rPr>
        <w:t>En faisant</w:t>
      </w:r>
      <w:r w:rsidR="00216D21">
        <w:rPr>
          <w:rFonts w:asciiTheme="majorBidi" w:hAnsiTheme="majorBidi" w:cstheme="majorBidi"/>
          <w:noProof/>
          <w:sz w:val="24"/>
          <w:szCs w:val="24"/>
          <w:lang w:eastAsia="fr-FR"/>
        </w:rPr>
        <w:t xml:space="preserve"> </w:t>
      </w:r>
      <w:r>
        <w:rPr>
          <w:rFonts w:asciiTheme="majorBidi" w:hAnsiTheme="majorBidi" w:cstheme="majorBidi"/>
          <w:noProof/>
          <w:sz w:val="24"/>
          <w:szCs w:val="24"/>
          <w:lang w:eastAsia="fr-FR"/>
        </w:rPr>
        <w:t>un changement de la fr</w:t>
      </w:r>
      <w:r w:rsidR="00B50F9B">
        <w:rPr>
          <w:rFonts w:asciiTheme="majorBidi" w:hAnsiTheme="majorBidi" w:cstheme="majorBidi"/>
          <w:noProof/>
          <w:sz w:val="24"/>
          <w:szCs w:val="24"/>
          <w:lang w:eastAsia="fr-FR"/>
        </w:rPr>
        <w:t>é</w:t>
      </w:r>
      <w:r>
        <w:rPr>
          <w:rFonts w:asciiTheme="majorBidi" w:hAnsiTheme="majorBidi" w:cstheme="majorBidi"/>
          <w:noProof/>
          <w:sz w:val="24"/>
          <w:szCs w:val="24"/>
          <w:lang w:eastAsia="fr-FR"/>
        </w:rPr>
        <w:t xml:space="preserve">quence </w:t>
      </w:r>
      <w:r w:rsidR="00B50F9B">
        <w:rPr>
          <w:rFonts w:asciiTheme="majorBidi" w:hAnsiTheme="majorBidi" w:cstheme="majorBidi"/>
          <w:noProof/>
          <w:sz w:val="24"/>
          <w:szCs w:val="24"/>
          <w:lang w:eastAsia="fr-FR"/>
        </w:rPr>
        <w:t>du</w:t>
      </w:r>
      <w:r>
        <w:rPr>
          <w:rFonts w:asciiTheme="majorBidi" w:hAnsiTheme="majorBidi" w:cstheme="majorBidi"/>
          <w:noProof/>
          <w:sz w:val="24"/>
          <w:szCs w:val="24"/>
          <w:lang w:eastAsia="fr-FR"/>
        </w:rPr>
        <w:t xml:space="preserve"> signal acquis,donné</w:t>
      </w:r>
      <w:r w:rsidR="00B50F9B">
        <w:rPr>
          <w:rFonts w:asciiTheme="majorBidi" w:hAnsiTheme="majorBidi" w:cstheme="majorBidi"/>
          <w:noProof/>
          <w:sz w:val="24"/>
          <w:szCs w:val="24"/>
          <w:lang w:eastAsia="fr-FR"/>
        </w:rPr>
        <w:t xml:space="preserve">s </w:t>
      </w:r>
      <w:r>
        <w:rPr>
          <w:rFonts w:asciiTheme="majorBidi" w:hAnsiTheme="majorBidi" w:cstheme="majorBidi"/>
          <w:noProof/>
          <w:sz w:val="24"/>
          <w:szCs w:val="24"/>
          <w:lang w:eastAsia="fr-FR"/>
        </w:rPr>
        <w:t xml:space="preserve"> par l’ins</w:t>
      </w:r>
      <w:r w:rsidR="00B50F9B">
        <w:rPr>
          <w:rFonts w:asciiTheme="majorBidi" w:hAnsiTheme="majorBidi" w:cstheme="majorBidi"/>
          <w:noProof/>
          <w:sz w:val="24"/>
          <w:szCs w:val="24"/>
          <w:lang w:eastAsia="fr-FR"/>
        </w:rPr>
        <w:t>t</w:t>
      </w:r>
      <w:r>
        <w:rPr>
          <w:rFonts w:asciiTheme="majorBidi" w:hAnsiTheme="majorBidi" w:cstheme="majorBidi"/>
          <w:noProof/>
          <w:sz w:val="24"/>
          <w:szCs w:val="24"/>
          <w:lang w:eastAsia="fr-FR"/>
        </w:rPr>
        <w:t>r</w:t>
      </w:r>
      <w:r w:rsidR="00B50F9B">
        <w:rPr>
          <w:rFonts w:asciiTheme="majorBidi" w:hAnsiTheme="majorBidi" w:cstheme="majorBidi"/>
          <w:noProof/>
          <w:sz w:val="24"/>
          <w:szCs w:val="24"/>
          <w:lang w:eastAsia="fr-FR"/>
        </w:rPr>
        <w:t>uction wavread pour obtenir plus d’informations de ce signal.Nous avons pris une fréquence</w:t>
      </w:r>
      <w:r w:rsidR="000C4390">
        <w:rPr>
          <w:rFonts w:asciiTheme="majorBidi" w:hAnsiTheme="majorBidi" w:cstheme="majorBidi"/>
          <w:noProof/>
          <w:sz w:val="24"/>
          <w:szCs w:val="24"/>
          <w:lang w:eastAsia="fr-FR"/>
        </w:rPr>
        <w:t xml:space="preserve"> de 800Hz</w:t>
      </w:r>
      <w:r>
        <w:rPr>
          <w:rFonts w:asciiTheme="majorBidi" w:hAnsiTheme="majorBidi" w:cstheme="majorBidi"/>
          <w:noProof/>
          <w:sz w:val="24"/>
          <w:szCs w:val="24"/>
          <w:lang w:eastAsia="fr-FR"/>
        </w:rPr>
        <w:t xml:space="preserve"> </w:t>
      </w:r>
      <w:r w:rsidR="000C4390">
        <w:rPr>
          <w:rFonts w:asciiTheme="majorBidi" w:hAnsiTheme="majorBidi" w:cstheme="majorBidi"/>
          <w:noProof/>
          <w:sz w:val="24"/>
          <w:szCs w:val="24"/>
          <w:lang w:eastAsia="fr-FR"/>
        </w:rPr>
        <w:t>.</w:t>
      </w:r>
    </w:p>
    <w:p w:rsidR="000C4390" w:rsidRDefault="000C4390" w:rsidP="000C4390">
      <w:pPr>
        <w:pStyle w:val="Default"/>
        <w:spacing w:line="360" w:lineRule="auto"/>
        <w:jc w:val="both"/>
        <w:rPr>
          <w:rFonts w:asciiTheme="majorBidi" w:hAnsiTheme="majorBidi" w:cstheme="majorBidi"/>
        </w:rPr>
      </w:pPr>
      <w:r>
        <w:rPr>
          <w:rFonts w:asciiTheme="majorBidi" w:hAnsiTheme="majorBidi" w:cstheme="majorBidi"/>
        </w:rPr>
        <w:t>Après exécution du programme élaboré sous MATLAB pour l’affichage du signal temporel ,et son spectre fréquentiel (valeur absolue de la transformée de Fourier rapide).</w:t>
      </w:r>
    </w:p>
    <w:p w:rsidR="006717AE" w:rsidRDefault="000C4390" w:rsidP="004218C8">
      <w:pPr>
        <w:pStyle w:val="Default"/>
        <w:spacing w:line="360" w:lineRule="auto"/>
        <w:jc w:val="both"/>
        <w:rPr>
          <w:rFonts w:asciiTheme="majorBidi" w:hAnsiTheme="majorBidi" w:cstheme="majorBidi"/>
        </w:rPr>
      </w:pPr>
      <w:r>
        <w:rPr>
          <w:rFonts w:asciiTheme="majorBidi" w:hAnsiTheme="majorBidi" w:cstheme="majorBidi"/>
        </w:rPr>
        <w:t xml:space="preserve">Les résultats obtenues pour quelques distances sont représentées par les figures ci dessous    </w:t>
      </w:r>
    </w:p>
    <w:p w:rsidR="008B611F" w:rsidRPr="005A05D9" w:rsidRDefault="000C4390" w:rsidP="006717AE">
      <w:pPr>
        <w:pStyle w:val="Default"/>
        <w:spacing w:line="360" w:lineRule="auto"/>
        <w:jc w:val="both"/>
        <w:rPr>
          <w:rFonts w:asciiTheme="majorBidi" w:hAnsiTheme="majorBidi" w:cstheme="majorBidi"/>
        </w:rPr>
      </w:pPr>
      <w:r>
        <w:rPr>
          <w:rFonts w:asciiTheme="majorBidi" w:hAnsiTheme="majorBidi" w:cstheme="majorBidi"/>
        </w:rPr>
        <w:lastRenderedPageBreak/>
        <w:t xml:space="preserve">Distance de </w:t>
      </w:r>
      <w:r w:rsidR="00183CA1" w:rsidRPr="005A05D9">
        <w:rPr>
          <w:rFonts w:asciiTheme="majorBidi" w:hAnsiTheme="majorBidi" w:cstheme="majorBidi"/>
        </w:rPr>
        <w:t xml:space="preserve"> 80 cm :</w:t>
      </w:r>
    </w:p>
    <w:p w:rsidR="00A757FC" w:rsidRDefault="00183CA1" w:rsidP="00E84DC9">
      <w:pPr>
        <w:spacing w:line="360" w:lineRule="auto"/>
        <w:rPr>
          <w:rFonts w:asciiTheme="majorBidi" w:hAnsiTheme="majorBidi" w:cstheme="majorBidi"/>
          <w:sz w:val="24"/>
          <w:szCs w:val="24"/>
        </w:rPr>
      </w:pPr>
      <w:r w:rsidRPr="005A05D9">
        <w:rPr>
          <w:rFonts w:asciiTheme="majorBidi" w:hAnsiTheme="majorBidi" w:cstheme="majorBidi"/>
          <w:noProof/>
          <w:sz w:val="24"/>
          <w:szCs w:val="24"/>
          <w:lang w:eastAsia="fr-FR"/>
        </w:rPr>
        <w:drawing>
          <wp:inline distT="0" distB="0" distL="0" distR="0">
            <wp:extent cx="5446725" cy="3708000"/>
            <wp:effectExtent l="19050" t="0" r="1575" b="0"/>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2">
                      <a:lum bright="-20000" contrast="40000"/>
                    </a:blip>
                    <a:srcRect l="6116" t="10573" r="9257" b="12775"/>
                    <a:stretch>
                      <a:fillRect/>
                    </a:stretch>
                  </pic:blipFill>
                  <pic:spPr bwMode="auto">
                    <a:xfrm>
                      <a:off x="0" y="0"/>
                      <a:ext cx="5446725" cy="3708000"/>
                    </a:xfrm>
                    <a:prstGeom prst="rect">
                      <a:avLst/>
                    </a:prstGeom>
                    <a:noFill/>
                    <a:ln w="9525">
                      <a:noFill/>
                      <a:miter lim="800000"/>
                      <a:headEnd/>
                      <a:tailEnd/>
                    </a:ln>
                  </pic:spPr>
                </pic:pic>
              </a:graphicData>
            </a:graphic>
          </wp:inline>
        </w:drawing>
      </w:r>
      <w:r w:rsidR="003149BE" w:rsidRPr="005A05D9">
        <w:rPr>
          <w:rFonts w:asciiTheme="majorBidi" w:hAnsiTheme="majorBidi" w:cstheme="majorBidi"/>
          <w:noProof/>
          <w:sz w:val="24"/>
          <w:szCs w:val="24"/>
          <w:lang w:eastAsia="fr-FR"/>
        </w:rPr>
        <w:drawing>
          <wp:inline distT="0" distB="0" distL="0" distR="0">
            <wp:extent cx="5450616" cy="3528000"/>
            <wp:effectExtent l="19050" t="0" r="0" b="0"/>
            <wp:docPr id="6"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3">
                      <a:lum bright="-20000" contrast="40000"/>
                    </a:blip>
                    <a:srcRect l="6116" t="9692" r="4958" b="13215"/>
                    <a:stretch>
                      <a:fillRect/>
                    </a:stretch>
                  </pic:blipFill>
                  <pic:spPr bwMode="auto">
                    <a:xfrm>
                      <a:off x="0" y="0"/>
                      <a:ext cx="5450616" cy="3528000"/>
                    </a:xfrm>
                    <a:prstGeom prst="rect">
                      <a:avLst/>
                    </a:prstGeom>
                    <a:noFill/>
                    <a:ln w="9525">
                      <a:noFill/>
                      <a:miter lim="800000"/>
                      <a:headEnd/>
                      <a:tailEnd/>
                    </a:ln>
                  </pic:spPr>
                </pic:pic>
              </a:graphicData>
            </a:graphic>
          </wp:inline>
        </w:drawing>
      </w:r>
    </w:p>
    <w:p w:rsidR="0029385F" w:rsidRPr="005A05D9" w:rsidRDefault="0029385F" w:rsidP="00E84DC9">
      <w:pPr>
        <w:spacing w:line="360" w:lineRule="auto"/>
        <w:rPr>
          <w:rFonts w:asciiTheme="majorBidi" w:hAnsiTheme="majorBidi" w:cstheme="majorBidi"/>
          <w:sz w:val="24"/>
          <w:szCs w:val="24"/>
        </w:rPr>
      </w:pPr>
    </w:p>
    <w:p w:rsidR="00957B16" w:rsidRDefault="00957B16" w:rsidP="005A05D9">
      <w:pPr>
        <w:spacing w:line="360" w:lineRule="auto"/>
        <w:rPr>
          <w:rFonts w:asciiTheme="majorBidi" w:hAnsiTheme="majorBidi" w:cstheme="majorBidi"/>
          <w:sz w:val="24"/>
          <w:szCs w:val="24"/>
        </w:rPr>
      </w:pPr>
    </w:p>
    <w:p w:rsidR="00957B16" w:rsidRDefault="00957B16" w:rsidP="005A05D9">
      <w:pPr>
        <w:spacing w:line="360" w:lineRule="auto"/>
        <w:rPr>
          <w:rFonts w:asciiTheme="majorBidi" w:hAnsiTheme="majorBidi" w:cstheme="majorBidi"/>
          <w:sz w:val="24"/>
          <w:szCs w:val="24"/>
        </w:rPr>
      </w:pPr>
    </w:p>
    <w:p w:rsidR="00183CA1" w:rsidRPr="005A05D9" w:rsidRDefault="000C4390" w:rsidP="005A05D9">
      <w:pPr>
        <w:spacing w:line="360" w:lineRule="auto"/>
        <w:rPr>
          <w:rFonts w:asciiTheme="majorBidi" w:hAnsiTheme="majorBidi" w:cstheme="majorBidi"/>
          <w:sz w:val="24"/>
          <w:szCs w:val="24"/>
        </w:rPr>
      </w:pPr>
      <w:r>
        <w:rPr>
          <w:rFonts w:asciiTheme="majorBidi" w:hAnsiTheme="majorBidi" w:cstheme="majorBidi"/>
          <w:sz w:val="24"/>
          <w:szCs w:val="24"/>
        </w:rPr>
        <w:lastRenderedPageBreak/>
        <w:t xml:space="preserve">Distance de </w:t>
      </w:r>
      <w:r w:rsidR="003149BE" w:rsidRPr="005A05D9">
        <w:rPr>
          <w:rFonts w:asciiTheme="majorBidi" w:hAnsiTheme="majorBidi" w:cstheme="majorBidi"/>
          <w:sz w:val="24"/>
          <w:szCs w:val="24"/>
        </w:rPr>
        <w:t xml:space="preserve"> 100 cm :</w:t>
      </w:r>
    </w:p>
    <w:p w:rsidR="00041272" w:rsidRDefault="003149BE" w:rsidP="00262AA6">
      <w:pPr>
        <w:spacing w:line="360" w:lineRule="auto"/>
        <w:rPr>
          <w:rFonts w:asciiTheme="majorBidi" w:hAnsiTheme="majorBidi" w:cstheme="majorBidi"/>
          <w:sz w:val="24"/>
          <w:szCs w:val="24"/>
        </w:rPr>
      </w:pPr>
      <w:r w:rsidRPr="005A05D9">
        <w:rPr>
          <w:rFonts w:asciiTheme="majorBidi" w:hAnsiTheme="majorBidi" w:cstheme="majorBidi"/>
          <w:noProof/>
          <w:sz w:val="24"/>
          <w:szCs w:val="24"/>
          <w:lang w:eastAsia="fr-FR"/>
        </w:rPr>
        <w:drawing>
          <wp:inline distT="0" distB="0" distL="0" distR="0">
            <wp:extent cx="5191504" cy="3492000"/>
            <wp:effectExtent l="19050" t="0" r="9146" b="0"/>
            <wp:docPr id="64"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4">
                      <a:lum bright="-20000" contrast="40000"/>
                    </a:blip>
                    <a:srcRect l="6446" t="10132" r="6116" b="10573"/>
                    <a:stretch>
                      <a:fillRect/>
                    </a:stretch>
                  </pic:blipFill>
                  <pic:spPr bwMode="auto">
                    <a:xfrm>
                      <a:off x="0" y="0"/>
                      <a:ext cx="5191504" cy="3492000"/>
                    </a:xfrm>
                    <a:prstGeom prst="rect">
                      <a:avLst/>
                    </a:prstGeom>
                    <a:noFill/>
                    <a:ln w="9525">
                      <a:noFill/>
                      <a:miter lim="800000"/>
                      <a:headEnd/>
                      <a:tailEnd/>
                    </a:ln>
                  </pic:spPr>
                </pic:pic>
              </a:graphicData>
            </a:graphic>
          </wp:inline>
        </w:drawing>
      </w:r>
      <w:r w:rsidR="002751CF" w:rsidRPr="005A05D9">
        <w:rPr>
          <w:rFonts w:asciiTheme="majorBidi" w:hAnsiTheme="majorBidi" w:cstheme="majorBidi"/>
          <w:noProof/>
          <w:sz w:val="24"/>
          <w:szCs w:val="24"/>
          <w:lang w:eastAsia="fr-FR"/>
        </w:rPr>
        <w:drawing>
          <wp:inline distT="0" distB="0" distL="0" distR="0">
            <wp:extent cx="5211385" cy="3492000"/>
            <wp:effectExtent l="19050" t="0" r="8315" b="0"/>
            <wp:docPr id="8"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5">
                      <a:lum bright="-20000" contrast="40000"/>
                    </a:blip>
                    <a:srcRect l="6612" t="9912" r="7769" b="12775"/>
                    <a:stretch>
                      <a:fillRect/>
                    </a:stretch>
                  </pic:blipFill>
                  <pic:spPr bwMode="auto">
                    <a:xfrm>
                      <a:off x="0" y="0"/>
                      <a:ext cx="5211385" cy="3492000"/>
                    </a:xfrm>
                    <a:prstGeom prst="rect">
                      <a:avLst/>
                    </a:prstGeom>
                    <a:noFill/>
                    <a:ln w="9525">
                      <a:noFill/>
                      <a:miter lim="800000"/>
                      <a:headEnd/>
                      <a:tailEnd/>
                    </a:ln>
                  </pic:spPr>
                </pic:pic>
              </a:graphicData>
            </a:graphic>
          </wp:inline>
        </w:drawing>
      </w:r>
    </w:p>
    <w:p w:rsidR="006729FD" w:rsidRDefault="006729FD" w:rsidP="005A05D9">
      <w:pPr>
        <w:spacing w:line="360" w:lineRule="auto"/>
        <w:rPr>
          <w:rFonts w:asciiTheme="majorBidi" w:hAnsiTheme="majorBidi" w:cstheme="majorBidi"/>
          <w:noProof/>
          <w:sz w:val="24"/>
          <w:szCs w:val="24"/>
          <w:lang w:eastAsia="fr-FR"/>
        </w:rPr>
      </w:pPr>
    </w:p>
    <w:p w:rsidR="00A808CC" w:rsidRDefault="00A808CC" w:rsidP="005A05D9">
      <w:pPr>
        <w:spacing w:line="360" w:lineRule="auto"/>
        <w:rPr>
          <w:rFonts w:asciiTheme="majorBidi" w:hAnsiTheme="majorBidi" w:cstheme="majorBidi"/>
          <w:noProof/>
          <w:sz w:val="24"/>
          <w:szCs w:val="24"/>
          <w:lang w:eastAsia="fr-FR"/>
        </w:rPr>
      </w:pPr>
    </w:p>
    <w:p w:rsidR="0029385F" w:rsidRDefault="0029385F" w:rsidP="005A05D9">
      <w:pPr>
        <w:spacing w:line="360" w:lineRule="auto"/>
        <w:rPr>
          <w:rFonts w:asciiTheme="majorBidi" w:hAnsiTheme="majorBidi" w:cstheme="majorBidi"/>
          <w:noProof/>
          <w:sz w:val="24"/>
          <w:szCs w:val="24"/>
          <w:lang w:eastAsia="fr-FR"/>
        </w:rPr>
      </w:pPr>
    </w:p>
    <w:p w:rsidR="003D7A14" w:rsidRPr="005A05D9" w:rsidRDefault="000C4390" w:rsidP="005A05D9">
      <w:pPr>
        <w:spacing w:line="360" w:lineRule="auto"/>
        <w:rPr>
          <w:rFonts w:asciiTheme="majorBidi" w:hAnsiTheme="majorBidi" w:cstheme="majorBidi"/>
          <w:noProof/>
          <w:sz w:val="24"/>
          <w:szCs w:val="24"/>
          <w:lang w:eastAsia="fr-FR"/>
        </w:rPr>
      </w:pPr>
      <w:r>
        <w:rPr>
          <w:rFonts w:asciiTheme="majorBidi" w:hAnsiTheme="majorBidi" w:cstheme="majorBidi"/>
          <w:noProof/>
          <w:sz w:val="24"/>
          <w:szCs w:val="24"/>
          <w:lang w:eastAsia="fr-FR"/>
        </w:rPr>
        <w:lastRenderedPageBreak/>
        <w:t>Distance de</w:t>
      </w:r>
      <w:r w:rsidR="00192967" w:rsidRPr="005A05D9">
        <w:rPr>
          <w:rFonts w:asciiTheme="majorBidi" w:hAnsiTheme="majorBidi" w:cstheme="majorBidi"/>
          <w:noProof/>
          <w:sz w:val="24"/>
          <w:szCs w:val="24"/>
          <w:lang w:eastAsia="fr-FR"/>
        </w:rPr>
        <w:t xml:space="preserve"> 160 cm :</w:t>
      </w:r>
    </w:p>
    <w:p w:rsidR="00192967" w:rsidRPr="005A05D9" w:rsidRDefault="00192967" w:rsidP="005A05D9">
      <w:pPr>
        <w:spacing w:line="360" w:lineRule="auto"/>
        <w:rPr>
          <w:rFonts w:asciiTheme="majorBidi" w:hAnsiTheme="majorBidi" w:cstheme="majorBidi"/>
          <w:sz w:val="24"/>
          <w:szCs w:val="24"/>
        </w:rPr>
      </w:pPr>
      <w:r w:rsidRPr="005A05D9">
        <w:rPr>
          <w:rFonts w:asciiTheme="majorBidi" w:hAnsiTheme="majorBidi" w:cstheme="majorBidi"/>
          <w:noProof/>
          <w:sz w:val="24"/>
          <w:szCs w:val="24"/>
          <w:lang w:eastAsia="fr-FR"/>
        </w:rPr>
        <w:drawing>
          <wp:inline distT="0" distB="0" distL="0" distR="0">
            <wp:extent cx="5436517" cy="3528000"/>
            <wp:effectExtent l="19050" t="0" r="0" b="0"/>
            <wp:docPr id="112" name="Imag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36">
                      <a:lum bright="-20000" contrast="40000"/>
                    </a:blip>
                    <a:srcRect l="6942" t="9692" r="8265" b="16520"/>
                    <a:stretch>
                      <a:fillRect/>
                    </a:stretch>
                  </pic:blipFill>
                  <pic:spPr bwMode="auto">
                    <a:xfrm>
                      <a:off x="0" y="0"/>
                      <a:ext cx="5436517" cy="3528000"/>
                    </a:xfrm>
                    <a:prstGeom prst="rect">
                      <a:avLst/>
                    </a:prstGeom>
                    <a:noFill/>
                    <a:ln w="9525">
                      <a:noFill/>
                      <a:miter lim="800000"/>
                      <a:headEnd/>
                      <a:tailEnd/>
                    </a:ln>
                  </pic:spPr>
                </pic:pic>
              </a:graphicData>
            </a:graphic>
          </wp:inline>
        </w:drawing>
      </w:r>
      <w:r w:rsidR="00996086" w:rsidRPr="005A05D9">
        <w:rPr>
          <w:rFonts w:asciiTheme="majorBidi" w:hAnsiTheme="majorBidi" w:cstheme="majorBidi"/>
          <w:noProof/>
          <w:sz w:val="24"/>
          <w:szCs w:val="24"/>
          <w:lang w:eastAsia="fr-FR"/>
        </w:rPr>
        <w:drawing>
          <wp:inline distT="0" distB="0" distL="0" distR="0">
            <wp:extent cx="5428877" cy="3600000"/>
            <wp:effectExtent l="19050" t="0" r="373" b="0"/>
            <wp:docPr id="9" name="Imag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7">
                      <a:lum bright="-20000" contrast="40000"/>
                    </a:blip>
                    <a:srcRect l="6612" t="10132" r="7934" b="13656"/>
                    <a:stretch>
                      <a:fillRect/>
                    </a:stretch>
                  </pic:blipFill>
                  <pic:spPr bwMode="auto">
                    <a:xfrm>
                      <a:off x="0" y="0"/>
                      <a:ext cx="5428877" cy="3600000"/>
                    </a:xfrm>
                    <a:prstGeom prst="rect">
                      <a:avLst/>
                    </a:prstGeom>
                    <a:noFill/>
                    <a:ln w="9525">
                      <a:noFill/>
                      <a:miter lim="800000"/>
                      <a:headEnd/>
                      <a:tailEnd/>
                    </a:ln>
                  </pic:spPr>
                </pic:pic>
              </a:graphicData>
            </a:graphic>
          </wp:inline>
        </w:drawing>
      </w:r>
    </w:p>
    <w:p w:rsidR="00A64B5D" w:rsidRDefault="00A64B5D" w:rsidP="005A05D9">
      <w:pPr>
        <w:spacing w:line="360" w:lineRule="auto"/>
        <w:rPr>
          <w:rFonts w:asciiTheme="majorBidi" w:hAnsiTheme="majorBidi" w:cstheme="majorBidi"/>
          <w:noProof/>
          <w:sz w:val="24"/>
          <w:szCs w:val="24"/>
          <w:lang w:eastAsia="fr-FR"/>
        </w:rPr>
      </w:pPr>
    </w:p>
    <w:p w:rsidR="00262AA6" w:rsidRPr="005A05D9" w:rsidRDefault="00262AA6" w:rsidP="005A05D9">
      <w:pPr>
        <w:spacing w:line="360" w:lineRule="auto"/>
        <w:rPr>
          <w:rFonts w:asciiTheme="majorBidi" w:hAnsiTheme="majorBidi" w:cstheme="majorBidi"/>
          <w:noProof/>
          <w:sz w:val="24"/>
          <w:szCs w:val="24"/>
          <w:lang w:eastAsia="fr-FR"/>
        </w:rPr>
      </w:pPr>
    </w:p>
    <w:p w:rsidR="00A64B5D" w:rsidRPr="005A05D9" w:rsidRDefault="00A64B5D" w:rsidP="005A05D9">
      <w:pPr>
        <w:spacing w:line="360" w:lineRule="auto"/>
        <w:rPr>
          <w:rFonts w:asciiTheme="majorBidi" w:hAnsiTheme="majorBidi" w:cstheme="majorBidi"/>
          <w:noProof/>
          <w:sz w:val="24"/>
          <w:szCs w:val="24"/>
          <w:lang w:eastAsia="fr-FR"/>
        </w:rPr>
      </w:pPr>
    </w:p>
    <w:p w:rsidR="00192967" w:rsidRPr="005A05D9" w:rsidRDefault="000C4390" w:rsidP="005A05D9">
      <w:pPr>
        <w:spacing w:line="360" w:lineRule="auto"/>
        <w:rPr>
          <w:rFonts w:asciiTheme="majorBidi" w:hAnsiTheme="majorBidi" w:cstheme="majorBidi"/>
          <w:noProof/>
          <w:sz w:val="24"/>
          <w:szCs w:val="24"/>
          <w:lang w:eastAsia="fr-FR"/>
        </w:rPr>
      </w:pPr>
      <w:r>
        <w:rPr>
          <w:rFonts w:asciiTheme="majorBidi" w:hAnsiTheme="majorBidi" w:cstheme="majorBidi"/>
          <w:noProof/>
          <w:sz w:val="24"/>
          <w:szCs w:val="24"/>
          <w:lang w:eastAsia="fr-FR"/>
        </w:rPr>
        <w:lastRenderedPageBreak/>
        <w:t>Distance de</w:t>
      </w:r>
      <w:r w:rsidRPr="005A05D9">
        <w:rPr>
          <w:rFonts w:asciiTheme="majorBidi" w:hAnsiTheme="majorBidi" w:cstheme="majorBidi"/>
          <w:noProof/>
          <w:sz w:val="24"/>
          <w:szCs w:val="24"/>
          <w:lang w:eastAsia="fr-FR"/>
        </w:rPr>
        <w:t xml:space="preserve"> </w:t>
      </w:r>
      <w:r w:rsidR="00996086" w:rsidRPr="005A05D9">
        <w:rPr>
          <w:rFonts w:asciiTheme="majorBidi" w:hAnsiTheme="majorBidi" w:cstheme="majorBidi"/>
          <w:noProof/>
          <w:sz w:val="24"/>
          <w:szCs w:val="24"/>
          <w:lang w:eastAsia="fr-FR"/>
        </w:rPr>
        <w:t>200 cm :</w:t>
      </w:r>
    </w:p>
    <w:p w:rsidR="006717AE" w:rsidRDefault="00A64B5D" w:rsidP="006717AE">
      <w:pPr>
        <w:spacing w:line="360" w:lineRule="auto"/>
        <w:rPr>
          <w:rFonts w:asciiTheme="majorBidi" w:hAnsiTheme="majorBidi" w:cstheme="majorBidi"/>
          <w:sz w:val="24"/>
          <w:szCs w:val="24"/>
        </w:rPr>
      </w:pPr>
      <w:r w:rsidRPr="005A05D9">
        <w:rPr>
          <w:rFonts w:asciiTheme="majorBidi" w:hAnsiTheme="majorBidi" w:cstheme="majorBidi"/>
          <w:noProof/>
          <w:sz w:val="24"/>
          <w:szCs w:val="24"/>
          <w:lang w:eastAsia="fr-FR"/>
        </w:rPr>
        <w:drawing>
          <wp:inline distT="0" distB="0" distL="0" distR="0">
            <wp:extent cx="5443740" cy="3636000"/>
            <wp:effectExtent l="19050" t="0" r="4560" b="0"/>
            <wp:docPr id="130" name="Imag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8">
                      <a:lum bright="-20000" contrast="40000"/>
                    </a:blip>
                    <a:srcRect l="5950" t="10793" r="7107" b="11013"/>
                    <a:stretch>
                      <a:fillRect/>
                    </a:stretch>
                  </pic:blipFill>
                  <pic:spPr bwMode="auto">
                    <a:xfrm>
                      <a:off x="0" y="0"/>
                      <a:ext cx="5443740" cy="3636000"/>
                    </a:xfrm>
                    <a:prstGeom prst="rect">
                      <a:avLst/>
                    </a:prstGeom>
                    <a:noFill/>
                    <a:ln w="9525">
                      <a:noFill/>
                      <a:miter lim="800000"/>
                      <a:headEnd/>
                      <a:tailEnd/>
                    </a:ln>
                  </pic:spPr>
                </pic:pic>
              </a:graphicData>
            </a:graphic>
          </wp:inline>
        </w:drawing>
      </w:r>
      <w:r w:rsidRPr="005A05D9">
        <w:rPr>
          <w:rFonts w:asciiTheme="majorBidi" w:hAnsiTheme="majorBidi" w:cstheme="majorBidi"/>
          <w:noProof/>
          <w:sz w:val="24"/>
          <w:szCs w:val="24"/>
          <w:lang w:eastAsia="fr-FR"/>
        </w:rPr>
        <w:drawing>
          <wp:inline distT="0" distB="0" distL="0" distR="0">
            <wp:extent cx="5451957" cy="3564000"/>
            <wp:effectExtent l="19050" t="0" r="0" b="0"/>
            <wp:docPr id="11" name="Imag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39">
                      <a:lum bright="-20000" contrast="40000"/>
                    </a:blip>
                    <a:srcRect l="6612" t="9912" r="6446" b="14097"/>
                    <a:stretch>
                      <a:fillRect/>
                    </a:stretch>
                  </pic:blipFill>
                  <pic:spPr bwMode="auto">
                    <a:xfrm>
                      <a:off x="0" y="0"/>
                      <a:ext cx="5451957" cy="3564000"/>
                    </a:xfrm>
                    <a:prstGeom prst="rect">
                      <a:avLst/>
                    </a:prstGeom>
                    <a:noFill/>
                    <a:ln w="9525">
                      <a:noFill/>
                      <a:miter lim="800000"/>
                      <a:headEnd/>
                      <a:tailEnd/>
                    </a:ln>
                  </pic:spPr>
                </pic:pic>
              </a:graphicData>
            </a:graphic>
          </wp:inline>
        </w:drawing>
      </w:r>
    </w:p>
    <w:p w:rsidR="00BE24CB" w:rsidRDefault="00BE24CB" w:rsidP="006717AE">
      <w:pPr>
        <w:spacing w:line="360" w:lineRule="auto"/>
        <w:rPr>
          <w:rFonts w:asciiTheme="majorBidi" w:hAnsiTheme="majorBidi" w:cstheme="majorBidi"/>
          <w:b/>
          <w:bCs/>
          <w:color w:val="000000"/>
          <w:sz w:val="24"/>
          <w:szCs w:val="24"/>
        </w:rPr>
      </w:pPr>
    </w:p>
    <w:p w:rsidR="003E4133" w:rsidRDefault="003E4133" w:rsidP="006717AE">
      <w:pPr>
        <w:spacing w:line="360" w:lineRule="auto"/>
        <w:rPr>
          <w:rFonts w:asciiTheme="majorBidi" w:hAnsiTheme="majorBidi" w:cstheme="majorBidi"/>
          <w:b/>
          <w:bCs/>
          <w:color w:val="000000"/>
          <w:sz w:val="24"/>
          <w:szCs w:val="24"/>
        </w:rPr>
      </w:pPr>
    </w:p>
    <w:p w:rsidR="004218C8" w:rsidRDefault="004218C8" w:rsidP="006717AE">
      <w:pPr>
        <w:spacing w:line="360" w:lineRule="auto"/>
        <w:rPr>
          <w:rFonts w:asciiTheme="majorBidi" w:hAnsiTheme="majorBidi" w:cstheme="majorBidi"/>
          <w:b/>
          <w:bCs/>
          <w:color w:val="000000"/>
          <w:sz w:val="24"/>
          <w:szCs w:val="24"/>
        </w:rPr>
      </w:pPr>
    </w:p>
    <w:p w:rsidR="00E3373F" w:rsidRPr="006717AE" w:rsidRDefault="00E3373F" w:rsidP="006717AE">
      <w:pPr>
        <w:spacing w:line="360" w:lineRule="auto"/>
        <w:rPr>
          <w:rFonts w:asciiTheme="majorBidi" w:hAnsiTheme="majorBidi" w:cstheme="majorBidi"/>
          <w:b/>
          <w:bCs/>
          <w:sz w:val="24"/>
          <w:szCs w:val="24"/>
        </w:rPr>
      </w:pPr>
      <w:r w:rsidRPr="006717AE">
        <w:rPr>
          <w:rFonts w:asciiTheme="majorBidi" w:hAnsiTheme="majorBidi" w:cstheme="majorBidi"/>
          <w:b/>
          <w:bCs/>
          <w:color w:val="000000"/>
          <w:sz w:val="24"/>
          <w:szCs w:val="24"/>
        </w:rPr>
        <w:lastRenderedPageBreak/>
        <w:t>Interprétation </w:t>
      </w:r>
    </w:p>
    <w:p w:rsidR="00E3373F" w:rsidRDefault="00CE75FC" w:rsidP="005A05D9">
      <w:pPr>
        <w:autoSpaceDE w:val="0"/>
        <w:autoSpaceDN w:val="0"/>
        <w:adjustRightInd w:val="0"/>
        <w:spacing w:after="0" w:line="360" w:lineRule="auto"/>
        <w:jc w:val="lowKashida"/>
        <w:rPr>
          <w:rFonts w:asciiTheme="majorBidi" w:hAnsiTheme="majorBidi" w:cstheme="majorBidi"/>
          <w:color w:val="000000"/>
          <w:sz w:val="24"/>
          <w:szCs w:val="24"/>
        </w:rPr>
      </w:pPr>
      <w:r>
        <w:rPr>
          <w:rFonts w:asciiTheme="majorBidi" w:hAnsiTheme="majorBidi" w:cstheme="majorBidi"/>
          <w:color w:val="000000"/>
          <w:sz w:val="24"/>
          <w:szCs w:val="24"/>
        </w:rPr>
        <w:t>En analysant les figures ci-dessous nous avons constaté que les spectres des signaux sans fuite et avec fuite sont différent.</w:t>
      </w:r>
    </w:p>
    <w:p w:rsidR="00CE75FC" w:rsidRPr="00E3373F" w:rsidRDefault="00CE75FC" w:rsidP="002A77D2">
      <w:pPr>
        <w:autoSpaceDE w:val="0"/>
        <w:autoSpaceDN w:val="0"/>
        <w:adjustRightInd w:val="0"/>
        <w:spacing w:after="0" w:line="360" w:lineRule="auto"/>
        <w:jc w:val="lowKashida"/>
        <w:rPr>
          <w:rFonts w:asciiTheme="majorBidi" w:hAnsiTheme="majorBidi" w:cstheme="majorBidi"/>
          <w:color w:val="000000"/>
          <w:sz w:val="24"/>
          <w:szCs w:val="24"/>
        </w:rPr>
      </w:pPr>
      <w:r>
        <w:rPr>
          <w:rFonts w:asciiTheme="majorBidi" w:hAnsiTheme="majorBidi" w:cstheme="majorBidi"/>
          <w:color w:val="000000"/>
          <w:sz w:val="24"/>
          <w:szCs w:val="24"/>
        </w:rPr>
        <w:t>Les signaux de fuites comportent en plus du raie de la fuite d’autres raies d</w:t>
      </w:r>
      <w:r w:rsidR="002A77D2">
        <w:rPr>
          <w:rFonts w:asciiTheme="majorBidi" w:hAnsiTheme="majorBidi" w:cstheme="majorBidi"/>
          <w:color w:val="000000"/>
          <w:sz w:val="24"/>
          <w:szCs w:val="24"/>
        </w:rPr>
        <w:t>u</w:t>
      </w:r>
      <w:r>
        <w:rPr>
          <w:rFonts w:asciiTheme="majorBidi" w:hAnsiTheme="majorBidi" w:cstheme="majorBidi"/>
          <w:color w:val="000000"/>
          <w:sz w:val="24"/>
          <w:szCs w:val="24"/>
        </w:rPr>
        <w:t xml:space="preserve">es au vibrations de la pompe et au bruit de l’environnement </w:t>
      </w:r>
      <w:r w:rsidR="002A77D2">
        <w:rPr>
          <w:rFonts w:asciiTheme="majorBidi" w:hAnsiTheme="majorBidi" w:cstheme="majorBidi"/>
          <w:color w:val="000000"/>
          <w:sz w:val="24"/>
          <w:szCs w:val="24"/>
        </w:rPr>
        <w:t>extérieur</w:t>
      </w:r>
      <w:r>
        <w:rPr>
          <w:rFonts w:asciiTheme="majorBidi" w:hAnsiTheme="majorBidi" w:cstheme="majorBidi"/>
          <w:color w:val="000000"/>
          <w:sz w:val="24"/>
          <w:szCs w:val="24"/>
        </w:rPr>
        <w:t xml:space="preserve">. </w:t>
      </w:r>
    </w:p>
    <w:p w:rsidR="002A77D2" w:rsidRDefault="002A77D2" w:rsidP="005A05D9">
      <w:pPr>
        <w:autoSpaceDE w:val="0"/>
        <w:autoSpaceDN w:val="0"/>
        <w:adjustRightInd w:val="0"/>
        <w:spacing w:after="0" w:line="360" w:lineRule="auto"/>
        <w:jc w:val="lowKashida"/>
        <w:rPr>
          <w:rFonts w:asciiTheme="majorBidi" w:hAnsiTheme="majorBidi" w:cstheme="majorBidi"/>
          <w:b/>
          <w:bCs/>
          <w:color w:val="000000"/>
          <w:sz w:val="24"/>
          <w:szCs w:val="24"/>
        </w:rPr>
      </w:pPr>
    </w:p>
    <w:p w:rsidR="00086957" w:rsidRPr="005A05D9" w:rsidRDefault="001E2A75" w:rsidP="001E2A75">
      <w:pPr>
        <w:autoSpaceDE w:val="0"/>
        <w:autoSpaceDN w:val="0"/>
        <w:adjustRightInd w:val="0"/>
        <w:spacing w:after="0" w:line="360" w:lineRule="auto"/>
        <w:jc w:val="lowKashida"/>
        <w:rPr>
          <w:rFonts w:asciiTheme="majorBidi" w:hAnsiTheme="majorBidi" w:cstheme="majorBidi"/>
          <w:b/>
          <w:bCs/>
          <w:color w:val="000000"/>
          <w:sz w:val="24"/>
          <w:szCs w:val="24"/>
        </w:rPr>
      </w:pPr>
      <w:r w:rsidRPr="005A05D9">
        <w:rPr>
          <w:rFonts w:asciiTheme="majorBidi" w:hAnsiTheme="majorBidi" w:cstheme="majorBidi"/>
          <w:b/>
          <w:bCs/>
          <w:sz w:val="24"/>
          <w:szCs w:val="24"/>
        </w:rPr>
        <w:t>IV.</w:t>
      </w:r>
      <w:r>
        <w:rPr>
          <w:rFonts w:asciiTheme="majorBidi" w:hAnsiTheme="majorBidi" w:cstheme="majorBidi"/>
          <w:b/>
          <w:bCs/>
          <w:sz w:val="24"/>
          <w:szCs w:val="24"/>
        </w:rPr>
        <w:t>6</w:t>
      </w:r>
      <w:r w:rsidRPr="005A05D9">
        <w:rPr>
          <w:rFonts w:asciiTheme="majorBidi" w:hAnsiTheme="majorBidi" w:cstheme="majorBidi"/>
          <w:b/>
          <w:bCs/>
          <w:sz w:val="24"/>
          <w:szCs w:val="24"/>
        </w:rPr>
        <w:t xml:space="preserve"> </w:t>
      </w:r>
      <w:r w:rsidR="00086957" w:rsidRPr="005A05D9">
        <w:rPr>
          <w:rFonts w:asciiTheme="majorBidi" w:hAnsiTheme="majorBidi" w:cstheme="majorBidi"/>
          <w:b/>
          <w:bCs/>
          <w:color w:val="000000"/>
          <w:sz w:val="24"/>
          <w:szCs w:val="24"/>
        </w:rPr>
        <w:t xml:space="preserve">Représentation </w:t>
      </w:r>
      <w:r w:rsidR="005D4A9C">
        <w:rPr>
          <w:rFonts w:asciiTheme="majorBidi" w:hAnsiTheme="majorBidi" w:cstheme="majorBidi"/>
          <w:b/>
          <w:bCs/>
          <w:color w:val="000000"/>
          <w:sz w:val="24"/>
          <w:szCs w:val="24"/>
        </w:rPr>
        <w:t xml:space="preserve">de la </w:t>
      </w:r>
      <w:r w:rsidR="00086957" w:rsidRPr="005A05D9">
        <w:rPr>
          <w:rFonts w:asciiTheme="majorBidi" w:hAnsiTheme="majorBidi" w:cstheme="majorBidi"/>
          <w:b/>
          <w:bCs/>
          <w:color w:val="000000"/>
          <w:sz w:val="24"/>
          <w:szCs w:val="24"/>
        </w:rPr>
        <w:t>puissance du signal en fonction de la distance </w:t>
      </w:r>
    </w:p>
    <w:p w:rsidR="00086957" w:rsidRDefault="00C76278" w:rsidP="005D4A9C">
      <w:pPr>
        <w:autoSpaceDE w:val="0"/>
        <w:autoSpaceDN w:val="0"/>
        <w:adjustRightInd w:val="0"/>
        <w:spacing w:after="0" w:line="360" w:lineRule="auto"/>
        <w:jc w:val="lowKashida"/>
        <w:rPr>
          <w:rFonts w:asciiTheme="majorBidi" w:hAnsiTheme="majorBidi" w:cstheme="majorBidi"/>
          <w:color w:val="000000"/>
          <w:sz w:val="24"/>
          <w:szCs w:val="24"/>
        </w:rPr>
      </w:pPr>
      <w:r>
        <w:rPr>
          <w:rFonts w:asciiTheme="majorBidi" w:hAnsiTheme="majorBidi" w:cstheme="majorBidi"/>
          <w:color w:val="000000"/>
          <w:sz w:val="24"/>
          <w:szCs w:val="24"/>
        </w:rPr>
        <w:t>Nous avons choisi la puissance du signal comme paramètre de discrimination pour la localisation de la fuite. En</w:t>
      </w:r>
      <w:r w:rsidR="00086957" w:rsidRPr="005A05D9">
        <w:rPr>
          <w:rFonts w:asciiTheme="majorBidi" w:hAnsiTheme="majorBidi" w:cstheme="majorBidi"/>
          <w:color w:val="000000"/>
          <w:sz w:val="24"/>
          <w:szCs w:val="24"/>
        </w:rPr>
        <w:t xml:space="preserve"> </w:t>
      </w:r>
      <w:r w:rsidR="002A77D2">
        <w:rPr>
          <w:rFonts w:asciiTheme="majorBidi" w:hAnsiTheme="majorBidi" w:cstheme="majorBidi"/>
          <w:color w:val="000000"/>
          <w:sz w:val="24"/>
          <w:szCs w:val="24"/>
        </w:rPr>
        <w:t>exécutant le programme élaboré pour le calcul de la puissance</w:t>
      </w:r>
      <w:r>
        <w:rPr>
          <w:rFonts w:asciiTheme="majorBidi" w:hAnsiTheme="majorBidi" w:cstheme="majorBidi"/>
          <w:color w:val="000000"/>
          <w:sz w:val="24"/>
          <w:szCs w:val="24"/>
        </w:rPr>
        <w:t xml:space="preserve"> en fonction de la distance</w:t>
      </w:r>
      <w:r w:rsidR="005D4A9C">
        <w:rPr>
          <w:rFonts w:asciiTheme="majorBidi" w:hAnsiTheme="majorBidi" w:cstheme="majorBidi"/>
          <w:color w:val="000000"/>
          <w:sz w:val="24"/>
          <w:szCs w:val="24"/>
        </w:rPr>
        <w:t> ; on a trouvé la courbe représentée par la figure</w:t>
      </w:r>
      <w:r w:rsidR="00086957" w:rsidRPr="005A05D9">
        <w:rPr>
          <w:rFonts w:asciiTheme="majorBidi" w:hAnsiTheme="majorBidi" w:cstheme="majorBidi"/>
          <w:color w:val="000000"/>
          <w:sz w:val="24"/>
          <w:szCs w:val="24"/>
        </w:rPr>
        <w:t xml:space="preserve"> </w:t>
      </w:r>
    </w:p>
    <w:p w:rsidR="00D45C50" w:rsidRPr="00B4048D" w:rsidRDefault="00B4048D" w:rsidP="00B4048D">
      <w:pPr>
        <w:autoSpaceDE w:val="0"/>
        <w:autoSpaceDN w:val="0"/>
        <w:adjustRightInd w:val="0"/>
        <w:spacing w:after="0" w:line="360" w:lineRule="auto"/>
        <w:jc w:val="center"/>
        <w:rPr>
          <w:rFonts w:asciiTheme="majorBidi" w:hAnsiTheme="majorBidi" w:cstheme="majorBidi"/>
          <w:color w:val="000000"/>
          <w:sz w:val="24"/>
          <w:szCs w:val="24"/>
        </w:rPr>
      </w:pPr>
      <w:r w:rsidRPr="00B4048D">
        <w:rPr>
          <w:rFonts w:asciiTheme="majorBidi" w:hAnsiTheme="majorBidi" w:cstheme="majorBidi"/>
          <w:noProof/>
          <w:color w:val="000000"/>
          <w:sz w:val="24"/>
          <w:szCs w:val="24"/>
          <w:lang w:eastAsia="fr-FR"/>
        </w:rPr>
        <w:drawing>
          <wp:inline distT="0" distB="0" distL="0" distR="0">
            <wp:extent cx="3887765" cy="2952000"/>
            <wp:effectExtent l="19050" t="0" r="0" b="0"/>
            <wp:docPr id="1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srcRect l="22975" t="13215" r="22810" b="31939"/>
                    <a:stretch>
                      <a:fillRect/>
                    </a:stretch>
                  </pic:blipFill>
                  <pic:spPr bwMode="auto">
                    <a:xfrm>
                      <a:off x="0" y="0"/>
                      <a:ext cx="3887765" cy="2952000"/>
                    </a:xfrm>
                    <a:prstGeom prst="rect">
                      <a:avLst/>
                    </a:prstGeom>
                    <a:noFill/>
                    <a:ln w="9525">
                      <a:noFill/>
                      <a:miter lim="800000"/>
                      <a:headEnd/>
                      <a:tailEnd/>
                    </a:ln>
                  </pic:spPr>
                </pic:pic>
              </a:graphicData>
            </a:graphic>
          </wp:inline>
        </w:drawing>
      </w:r>
    </w:p>
    <w:p w:rsidR="00AF79B1" w:rsidRPr="005A05D9" w:rsidRDefault="00A91A1A" w:rsidP="004D085D">
      <w:pPr>
        <w:autoSpaceDE w:val="0"/>
        <w:autoSpaceDN w:val="0"/>
        <w:adjustRightInd w:val="0"/>
        <w:spacing w:after="0" w:line="360" w:lineRule="auto"/>
        <w:jc w:val="center"/>
        <w:rPr>
          <w:rFonts w:asciiTheme="majorBidi" w:hAnsiTheme="majorBidi" w:cstheme="majorBidi"/>
          <w:color w:val="000000"/>
          <w:sz w:val="24"/>
          <w:szCs w:val="24"/>
        </w:rPr>
      </w:pPr>
      <w:r w:rsidRPr="005A05D9">
        <w:rPr>
          <w:rFonts w:asciiTheme="majorBidi" w:hAnsiTheme="majorBidi" w:cstheme="majorBidi"/>
          <w:sz w:val="24"/>
          <w:szCs w:val="24"/>
        </w:rPr>
        <w:t>Figure (VI.</w:t>
      </w:r>
      <w:r>
        <w:rPr>
          <w:rFonts w:asciiTheme="majorBidi" w:hAnsiTheme="majorBidi" w:cstheme="majorBidi"/>
          <w:sz w:val="24"/>
          <w:szCs w:val="24"/>
        </w:rPr>
        <w:t>1</w:t>
      </w:r>
      <w:r w:rsidR="004D085D">
        <w:rPr>
          <w:rFonts w:asciiTheme="majorBidi" w:hAnsiTheme="majorBidi" w:cstheme="majorBidi"/>
          <w:sz w:val="24"/>
          <w:szCs w:val="24"/>
        </w:rPr>
        <w:t>6</w:t>
      </w:r>
      <w:r w:rsidRPr="005A05D9">
        <w:rPr>
          <w:rFonts w:asciiTheme="majorBidi" w:hAnsiTheme="majorBidi" w:cstheme="majorBidi"/>
          <w:sz w:val="24"/>
          <w:szCs w:val="24"/>
        </w:rPr>
        <w:t>)</w:t>
      </w:r>
      <w:r w:rsidRPr="005A05D9">
        <w:rPr>
          <w:rFonts w:asciiTheme="majorBidi" w:hAnsiTheme="majorBidi" w:cstheme="majorBidi"/>
          <w:b/>
          <w:bCs/>
          <w:sz w:val="24"/>
          <w:szCs w:val="24"/>
        </w:rPr>
        <w:t> </w:t>
      </w:r>
      <w:r w:rsidR="00881463" w:rsidRPr="005A05D9">
        <w:rPr>
          <w:rFonts w:asciiTheme="majorBidi" w:hAnsiTheme="majorBidi" w:cstheme="majorBidi"/>
          <w:color w:val="000000"/>
          <w:sz w:val="24"/>
          <w:szCs w:val="24"/>
        </w:rPr>
        <w:t xml:space="preserve"> : </w:t>
      </w:r>
      <w:r w:rsidR="00E64330">
        <w:rPr>
          <w:rFonts w:asciiTheme="majorBidi" w:hAnsiTheme="majorBidi" w:cstheme="majorBidi"/>
          <w:color w:val="000000"/>
          <w:sz w:val="24"/>
          <w:szCs w:val="24"/>
        </w:rPr>
        <w:t>L</w:t>
      </w:r>
      <w:r w:rsidR="00881463" w:rsidRPr="005A05D9">
        <w:rPr>
          <w:rFonts w:asciiTheme="majorBidi" w:hAnsiTheme="majorBidi" w:cstheme="majorBidi"/>
          <w:color w:val="000000"/>
          <w:sz w:val="24"/>
          <w:szCs w:val="24"/>
        </w:rPr>
        <w:t>a puissance en fonction la distance</w:t>
      </w:r>
    </w:p>
    <w:p w:rsidR="00D45C50" w:rsidRDefault="00D45C50" w:rsidP="00D45C50">
      <w:pPr>
        <w:pStyle w:val="Default"/>
        <w:spacing w:line="360" w:lineRule="auto"/>
        <w:ind w:left="360"/>
        <w:jc w:val="center"/>
        <w:rPr>
          <w:rFonts w:asciiTheme="majorBidi" w:hAnsiTheme="majorBidi" w:cstheme="majorBidi"/>
        </w:rPr>
      </w:pPr>
    </w:p>
    <w:p w:rsidR="00D45C50" w:rsidRDefault="00D45C50" w:rsidP="00E64330">
      <w:pPr>
        <w:pStyle w:val="Default"/>
        <w:spacing w:line="360" w:lineRule="auto"/>
        <w:ind w:left="360"/>
        <w:rPr>
          <w:rFonts w:asciiTheme="majorBidi" w:hAnsiTheme="majorBidi" w:cstheme="majorBidi"/>
        </w:rPr>
      </w:pPr>
    </w:p>
    <w:p w:rsidR="00303BAA" w:rsidRPr="005A05D9" w:rsidRDefault="00303BAA" w:rsidP="00E64330">
      <w:pPr>
        <w:pStyle w:val="Default"/>
        <w:spacing w:line="360" w:lineRule="auto"/>
        <w:ind w:left="360"/>
        <w:rPr>
          <w:rFonts w:asciiTheme="majorBidi" w:hAnsiTheme="majorBidi" w:cstheme="majorBidi"/>
        </w:rPr>
      </w:pPr>
      <w:r w:rsidRPr="005A05D9">
        <w:rPr>
          <w:rFonts w:asciiTheme="majorBidi" w:hAnsiTheme="majorBidi" w:cstheme="majorBidi"/>
        </w:rPr>
        <w:t>Nous avons constaté que la puissance</w:t>
      </w:r>
      <w:r w:rsidR="00AF79B1" w:rsidRPr="005A05D9">
        <w:rPr>
          <w:rFonts w:asciiTheme="majorBidi" w:hAnsiTheme="majorBidi" w:cstheme="majorBidi"/>
        </w:rPr>
        <w:t xml:space="preserve"> diminue </w:t>
      </w:r>
      <w:r w:rsidR="005D4A9C">
        <w:rPr>
          <w:rFonts w:asciiTheme="majorBidi" w:hAnsiTheme="majorBidi" w:cstheme="majorBidi"/>
        </w:rPr>
        <w:t xml:space="preserve">au fur et à mesure qu’on </w:t>
      </w:r>
      <w:r w:rsidRPr="005A05D9">
        <w:rPr>
          <w:rFonts w:asciiTheme="majorBidi" w:hAnsiTheme="majorBidi" w:cstheme="majorBidi"/>
        </w:rPr>
        <w:t xml:space="preserve">s’éloigne de la </w:t>
      </w:r>
      <w:r w:rsidR="005D4A9C">
        <w:rPr>
          <w:rFonts w:asciiTheme="majorBidi" w:hAnsiTheme="majorBidi" w:cstheme="majorBidi"/>
        </w:rPr>
        <w:t xml:space="preserve">position de la </w:t>
      </w:r>
      <w:r w:rsidRPr="005A05D9">
        <w:rPr>
          <w:rFonts w:asciiTheme="majorBidi" w:hAnsiTheme="majorBidi" w:cstheme="majorBidi"/>
        </w:rPr>
        <w:t>fuite</w:t>
      </w:r>
      <w:r w:rsidR="00D45C50">
        <w:rPr>
          <w:rFonts w:asciiTheme="majorBidi" w:hAnsiTheme="majorBidi" w:cstheme="majorBidi"/>
        </w:rPr>
        <w:t xml:space="preserve"> qu’on a trouvé logique</w:t>
      </w:r>
      <w:r w:rsidRPr="005A05D9">
        <w:rPr>
          <w:rFonts w:asciiTheme="majorBidi" w:hAnsiTheme="majorBidi" w:cstheme="majorBidi"/>
        </w:rPr>
        <w:t>.</w:t>
      </w:r>
      <w:r w:rsidR="00E64330">
        <w:rPr>
          <w:rFonts w:asciiTheme="majorBidi" w:hAnsiTheme="majorBidi" w:cstheme="majorBidi"/>
        </w:rPr>
        <w:t xml:space="preserve"> La régression de la puissance et une fonction carrée de la distance. </w:t>
      </w:r>
    </w:p>
    <w:p w:rsidR="00A757FC" w:rsidRPr="005A05D9" w:rsidRDefault="001E2A75" w:rsidP="00D273E9">
      <w:pPr>
        <w:spacing w:line="360" w:lineRule="auto"/>
        <w:rPr>
          <w:rFonts w:asciiTheme="majorBidi" w:hAnsiTheme="majorBidi" w:cstheme="majorBidi"/>
          <w:b/>
          <w:bCs/>
          <w:sz w:val="24"/>
          <w:szCs w:val="24"/>
        </w:rPr>
      </w:pPr>
      <w:r w:rsidRPr="005A05D9">
        <w:rPr>
          <w:rFonts w:asciiTheme="majorBidi" w:hAnsiTheme="majorBidi" w:cstheme="majorBidi"/>
          <w:b/>
          <w:bCs/>
          <w:sz w:val="24"/>
          <w:szCs w:val="24"/>
        </w:rPr>
        <w:t>IV.</w:t>
      </w:r>
      <w:r>
        <w:rPr>
          <w:rFonts w:asciiTheme="majorBidi" w:hAnsiTheme="majorBidi" w:cstheme="majorBidi"/>
          <w:b/>
          <w:bCs/>
          <w:sz w:val="24"/>
          <w:szCs w:val="24"/>
        </w:rPr>
        <w:t xml:space="preserve">7 </w:t>
      </w:r>
      <w:r w:rsidR="00941882" w:rsidRPr="005A05D9">
        <w:rPr>
          <w:rFonts w:asciiTheme="majorBidi" w:hAnsiTheme="majorBidi" w:cstheme="majorBidi"/>
          <w:b/>
          <w:bCs/>
          <w:sz w:val="24"/>
          <w:szCs w:val="24"/>
        </w:rPr>
        <w:t>Validation d</w:t>
      </w:r>
      <w:r w:rsidR="00D273E9">
        <w:rPr>
          <w:rFonts w:asciiTheme="majorBidi" w:hAnsiTheme="majorBidi" w:cstheme="majorBidi"/>
          <w:b/>
          <w:bCs/>
          <w:sz w:val="24"/>
          <w:szCs w:val="24"/>
        </w:rPr>
        <w:t>u</w:t>
      </w:r>
      <w:r w:rsidR="00941882" w:rsidRPr="005A05D9">
        <w:rPr>
          <w:rFonts w:asciiTheme="majorBidi" w:hAnsiTheme="majorBidi" w:cstheme="majorBidi"/>
          <w:b/>
          <w:bCs/>
          <w:sz w:val="24"/>
          <w:szCs w:val="24"/>
        </w:rPr>
        <w:t xml:space="preserve"> programme</w:t>
      </w:r>
      <w:r w:rsidR="00E10264">
        <w:rPr>
          <w:rFonts w:asciiTheme="majorBidi" w:hAnsiTheme="majorBidi" w:cstheme="majorBidi"/>
          <w:b/>
          <w:bCs/>
          <w:sz w:val="24"/>
          <w:szCs w:val="24"/>
        </w:rPr>
        <w:t xml:space="preserve"> d’interpolation</w:t>
      </w:r>
      <w:r w:rsidR="00941882" w:rsidRPr="005A05D9">
        <w:rPr>
          <w:rFonts w:asciiTheme="majorBidi" w:hAnsiTheme="majorBidi" w:cstheme="majorBidi"/>
          <w:b/>
          <w:bCs/>
          <w:sz w:val="24"/>
          <w:szCs w:val="24"/>
        </w:rPr>
        <w:t> </w:t>
      </w:r>
    </w:p>
    <w:p w:rsidR="0029385F" w:rsidRDefault="00E10264" w:rsidP="00E73880">
      <w:pPr>
        <w:spacing w:line="360" w:lineRule="auto"/>
        <w:rPr>
          <w:rFonts w:asciiTheme="majorBidi" w:hAnsiTheme="majorBidi" w:cstheme="majorBidi"/>
          <w:sz w:val="24"/>
          <w:szCs w:val="24"/>
        </w:rPr>
      </w:pPr>
      <w:r>
        <w:rPr>
          <w:rFonts w:asciiTheme="majorBidi" w:hAnsiTheme="majorBidi" w:cstheme="majorBidi"/>
          <w:sz w:val="24"/>
          <w:szCs w:val="24"/>
        </w:rPr>
        <w:t>Pour localiser la position de la fuite par rapport au capteur</w:t>
      </w:r>
      <w:r w:rsidR="006523F9">
        <w:rPr>
          <w:rFonts w:asciiTheme="majorBidi" w:hAnsiTheme="majorBidi" w:cstheme="majorBidi"/>
          <w:sz w:val="24"/>
          <w:szCs w:val="24"/>
        </w:rPr>
        <w:t xml:space="preserve"> on exploite la base de donnée (signaux acquis à des différentes positions) et en utilisant la  méthode d’interpolation comme </w:t>
      </w:r>
    </w:p>
    <w:p w:rsidR="00E10264" w:rsidRDefault="006523F9" w:rsidP="00E73880">
      <w:pPr>
        <w:spacing w:line="360" w:lineRule="auto"/>
        <w:rPr>
          <w:rFonts w:asciiTheme="majorBidi" w:hAnsiTheme="majorBidi" w:cstheme="majorBidi"/>
          <w:sz w:val="24"/>
          <w:szCs w:val="24"/>
        </w:rPr>
      </w:pPr>
      <w:r>
        <w:rPr>
          <w:rFonts w:asciiTheme="majorBidi" w:hAnsiTheme="majorBidi" w:cstheme="majorBidi"/>
          <w:sz w:val="24"/>
          <w:szCs w:val="24"/>
        </w:rPr>
        <w:t>moyen</w:t>
      </w:r>
      <w:r w:rsidR="00FD6BDF">
        <w:rPr>
          <w:rFonts w:asciiTheme="majorBidi" w:hAnsiTheme="majorBidi" w:cstheme="majorBidi"/>
          <w:sz w:val="24"/>
          <w:szCs w:val="24"/>
        </w:rPr>
        <w:t xml:space="preserve"> de détermination de la position de la fuite .On peut connaitre</w:t>
      </w:r>
      <w:r w:rsidR="00E73880">
        <w:rPr>
          <w:rFonts w:asciiTheme="majorBidi" w:hAnsiTheme="majorBidi" w:cstheme="majorBidi"/>
          <w:sz w:val="24"/>
          <w:szCs w:val="24"/>
        </w:rPr>
        <w:t xml:space="preserve"> la distance à n’importe quelle position du capteur connaissant sa puissance.</w:t>
      </w:r>
      <w:r w:rsidR="00FD6BDF">
        <w:rPr>
          <w:rFonts w:asciiTheme="majorBidi" w:hAnsiTheme="majorBidi" w:cstheme="majorBidi"/>
          <w:sz w:val="24"/>
          <w:szCs w:val="24"/>
        </w:rPr>
        <w:t xml:space="preserve"> </w:t>
      </w:r>
      <w:r>
        <w:rPr>
          <w:rFonts w:asciiTheme="majorBidi" w:hAnsiTheme="majorBidi" w:cstheme="majorBidi"/>
          <w:sz w:val="24"/>
          <w:szCs w:val="24"/>
        </w:rPr>
        <w:t xml:space="preserve"> </w:t>
      </w:r>
    </w:p>
    <w:p w:rsidR="00941882" w:rsidRDefault="00941882" w:rsidP="004D085D">
      <w:pPr>
        <w:spacing w:line="360" w:lineRule="auto"/>
        <w:rPr>
          <w:rFonts w:asciiTheme="majorBidi" w:hAnsiTheme="majorBidi" w:cstheme="majorBidi"/>
          <w:b/>
          <w:bCs/>
          <w:sz w:val="24"/>
          <w:szCs w:val="24"/>
        </w:rPr>
      </w:pPr>
      <w:r w:rsidRPr="005A05D9">
        <w:rPr>
          <w:rFonts w:asciiTheme="majorBidi" w:hAnsiTheme="majorBidi" w:cstheme="majorBidi"/>
          <w:sz w:val="24"/>
          <w:szCs w:val="24"/>
        </w:rPr>
        <w:lastRenderedPageBreak/>
        <w:t>Apr</w:t>
      </w:r>
      <w:r w:rsidR="00E73880">
        <w:rPr>
          <w:rFonts w:asciiTheme="majorBidi" w:hAnsiTheme="majorBidi" w:cstheme="majorBidi"/>
          <w:sz w:val="24"/>
          <w:szCs w:val="24"/>
        </w:rPr>
        <w:t>è</w:t>
      </w:r>
      <w:r w:rsidRPr="005A05D9">
        <w:rPr>
          <w:rFonts w:asciiTheme="majorBidi" w:hAnsiTheme="majorBidi" w:cstheme="majorBidi"/>
          <w:sz w:val="24"/>
          <w:szCs w:val="24"/>
        </w:rPr>
        <w:t>s exécution du programme</w:t>
      </w:r>
      <w:r w:rsidR="00E73880">
        <w:rPr>
          <w:rFonts w:asciiTheme="majorBidi" w:hAnsiTheme="majorBidi" w:cstheme="majorBidi"/>
          <w:sz w:val="24"/>
          <w:szCs w:val="24"/>
        </w:rPr>
        <w:t xml:space="preserve"> d’interpolation</w:t>
      </w:r>
      <w:r w:rsidRPr="005A05D9">
        <w:rPr>
          <w:rFonts w:asciiTheme="majorBidi" w:hAnsiTheme="majorBidi" w:cstheme="majorBidi"/>
          <w:sz w:val="24"/>
          <w:szCs w:val="24"/>
        </w:rPr>
        <w:t xml:space="preserve"> nous avons obtenu la </w:t>
      </w:r>
      <w:r w:rsidR="00E73880">
        <w:rPr>
          <w:rFonts w:asciiTheme="majorBidi" w:hAnsiTheme="majorBidi" w:cstheme="majorBidi"/>
          <w:sz w:val="24"/>
          <w:szCs w:val="24"/>
        </w:rPr>
        <w:t xml:space="preserve">courbe </w:t>
      </w:r>
      <w:r w:rsidRPr="005A05D9">
        <w:rPr>
          <w:rFonts w:asciiTheme="majorBidi" w:hAnsiTheme="majorBidi" w:cstheme="majorBidi"/>
          <w:sz w:val="24"/>
          <w:szCs w:val="24"/>
        </w:rPr>
        <w:t xml:space="preserve">représenté par </w:t>
      </w:r>
      <w:r w:rsidR="00E06478">
        <w:rPr>
          <w:rFonts w:asciiTheme="majorBidi" w:hAnsiTheme="majorBidi" w:cstheme="majorBidi"/>
          <w:sz w:val="24"/>
          <w:szCs w:val="24"/>
        </w:rPr>
        <w:t xml:space="preserve">la </w:t>
      </w:r>
      <w:r w:rsidR="00E73880">
        <w:rPr>
          <w:rFonts w:asciiTheme="majorBidi" w:hAnsiTheme="majorBidi" w:cstheme="majorBidi"/>
          <w:sz w:val="24"/>
          <w:szCs w:val="24"/>
        </w:rPr>
        <w:t>f</w:t>
      </w:r>
      <w:r w:rsidR="00A91A1A" w:rsidRPr="005A05D9">
        <w:rPr>
          <w:rFonts w:asciiTheme="majorBidi" w:hAnsiTheme="majorBidi" w:cstheme="majorBidi"/>
          <w:sz w:val="24"/>
          <w:szCs w:val="24"/>
        </w:rPr>
        <w:t>igure (VI.</w:t>
      </w:r>
      <w:r w:rsidR="00A91A1A">
        <w:rPr>
          <w:rFonts w:asciiTheme="majorBidi" w:hAnsiTheme="majorBidi" w:cstheme="majorBidi"/>
          <w:sz w:val="24"/>
          <w:szCs w:val="24"/>
        </w:rPr>
        <w:t>1</w:t>
      </w:r>
      <w:r w:rsidR="004D085D">
        <w:rPr>
          <w:rFonts w:asciiTheme="majorBidi" w:hAnsiTheme="majorBidi" w:cstheme="majorBidi"/>
          <w:sz w:val="24"/>
          <w:szCs w:val="24"/>
        </w:rPr>
        <w:t>7</w:t>
      </w:r>
      <w:r w:rsidR="00A91A1A" w:rsidRPr="005A05D9">
        <w:rPr>
          <w:rFonts w:asciiTheme="majorBidi" w:hAnsiTheme="majorBidi" w:cstheme="majorBidi"/>
          <w:sz w:val="24"/>
          <w:szCs w:val="24"/>
        </w:rPr>
        <w:t>)</w:t>
      </w:r>
      <w:r w:rsidR="00A91A1A" w:rsidRPr="005A05D9">
        <w:rPr>
          <w:rFonts w:asciiTheme="majorBidi" w:hAnsiTheme="majorBidi" w:cstheme="majorBidi"/>
          <w:b/>
          <w:bCs/>
          <w:sz w:val="24"/>
          <w:szCs w:val="24"/>
        </w:rPr>
        <w:t> </w:t>
      </w:r>
    </w:p>
    <w:p w:rsidR="006B41CE" w:rsidRDefault="006B41CE" w:rsidP="00FE791F">
      <w:pPr>
        <w:spacing w:line="360" w:lineRule="auto"/>
        <w:jc w:val="center"/>
        <w:rPr>
          <w:rFonts w:asciiTheme="majorBidi" w:hAnsiTheme="majorBidi" w:cstheme="majorBidi"/>
          <w:sz w:val="24"/>
          <w:szCs w:val="24"/>
        </w:rPr>
      </w:pPr>
      <w:r w:rsidRPr="006B41CE">
        <w:rPr>
          <w:rFonts w:asciiTheme="majorBidi" w:hAnsiTheme="majorBidi" w:cstheme="majorBidi"/>
          <w:b/>
          <w:bCs/>
          <w:noProof/>
          <w:sz w:val="24"/>
          <w:szCs w:val="24"/>
          <w:lang w:eastAsia="fr-FR"/>
        </w:rPr>
        <w:drawing>
          <wp:inline distT="0" distB="0" distL="0" distR="0">
            <wp:extent cx="4591955" cy="3456000"/>
            <wp:effectExtent l="19050" t="0" r="0" b="0"/>
            <wp:docPr id="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srcRect l="22810" t="13216" r="23529" b="32729"/>
                    <a:stretch>
                      <a:fillRect/>
                    </a:stretch>
                  </pic:blipFill>
                  <pic:spPr bwMode="auto">
                    <a:xfrm>
                      <a:off x="0" y="0"/>
                      <a:ext cx="4591955" cy="3456000"/>
                    </a:xfrm>
                    <a:prstGeom prst="rect">
                      <a:avLst/>
                    </a:prstGeom>
                    <a:noFill/>
                    <a:ln w="9525">
                      <a:noFill/>
                      <a:miter lim="800000"/>
                      <a:headEnd/>
                      <a:tailEnd/>
                    </a:ln>
                  </pic:spPr>
                </pic:pic>
              </a:graphicData>
            </a:graphic>
          </wp:inline>
        </w:drawing>
      </w:r>
    </w:p>
    <w:p w:rsidR="00A757FC" w:rsidRPr="00373BA6" w:rsidRDefault="009205DE" w:rsidP="00373BA6">
      <w:pPr>
        <w:spacing w:line="360" w:lineRule="auto"/>
        <w:jc w:val="center"/>
        <w:rPr>
          <w:rFonts w:asciiTheme="majorBidi" w:hAnsiTheme="majorBidi" w:cstheme="majorBidi"/>
          <w:sz w:val="24"/>
          <w:szCs w:val="24"/>
        </w:rPr>
      </w:pPr>
      <w:r>
        <w:rPr>
          <w:rFonts w:asciiTheme="majorBidi" w:hAnsiTheme="majorBidi" w:cstheme="majorBidi"/>
          <w:sz w:val="24"/>
          <w:szCs w:val="24"/>
        </w:rPr>
        <w:t>F</w:t>
      </w:r>
      <w:r w:rsidRPr="005A05D9">
        <w:rPr>
          <w:rFonts w:asciiTheme="majorBidi" w:hAnsiTheme="majorBidi" w:cstheme="majorBidi"/>
          <w:sz w:val="24"/>
          <w:szCs w:val="24"/>
        </w:rPr>
        <w:t xml:space="preserve">igure </w:t>
      </w:r>
      <w:r w:rsidR="00FE791F" w:rsidRPr="005A05D9">
        <w:rPr>
          <w:rFonts w:asciiTheme="majorBidi" w:hAnsiTheme="majorBidi" w:cstheme="majorBidi"/>
          <w:sz w:val="24"/>
          <w:szCs w:val="24"/>
        </w:rPr>
        <w:t>(VI.</w:t>
      </w:r>
      <w:r w:rsidR="00FE791F">
        <w:rPr>
          <w:rFonts w:asciiTheme="majorBidi" w:hAnsiTheme="majorBidi" w:cstheme="majorBidi"/>
          <w:sz w:val="24"/>
          <w:szCs w:val="24"/>
        </w:rPr>
        <w:t>17</w:t>
      </w:r>
      <w:r w:rsidR="00FE791F" w:rsidRPr="005A05D9">
        <w:rPr>
          <w:rFonts w:asciiTheme="majorBidi" w:hAnsiTheme="majorBidi" w:cstheme="majorBidi"/>
          <w:sz w:val="24"/>
          <w:szCs w:val="24"/>
        </w:rPr>
        <w:t>)</w:t>
      </w:r>
      <w:r w:rsidR="00FE791F">
        <w:rPr>
          <w:rFonts w:asciiTheme="majorBidi" w:hAnsiTheme="majorBidi" w:cstheme="majorBidi"/>
          <w:b/>
          <w:bCs/>
          <w:sz w:val="24"/>
          <w:szCs w:val="24"/>
        </w:rPr>
        <w:t> :</w:t>
      </w:r>
      <w:r w:rsidR="00FE791F">
        <w:rPr>
          <w:rFonts w:asciiTheme="majorBidi" w:hAnsiTheme="majorBidi" w:cstheme="majorBidi"/>
          <w:sz w:val="24"/>
          <w:szCs w:val="24"/>
        </w:rPr>
        <w:t>l’interpolation</w:t>
      </w:r>
    </w:p>
    <w:p w:rsidR="006729FD" w:rsidRDefault="001E2A75" w:rsidP="00D273E9">
      <w:pPr>
        <w:pStyle w:val="Default"/>
        <w:spacing w:line="360" w:lineRule="auto"/>
        <w:ind w:left="360"/>
        <w:rPr>
          <w:rFonts w:asciiTheme="majorBidi" w:hAnsiTheme="majorBidi" w:cstheme="majorBidi"/>
          <w:b/>
          <w:bCs/>
        </w:rPr>
      </w:pPr>
      <w:r w:rsidRPr="005A05D9">
        <w:rPr>
          <w:rFonts w:asciiTheme="majorBidi" w:hAnsiTheme="majorBidi" w:cstheme="majorBidi"/>
          <w:b/>
          <w:bCs/>
        </w:rPr>
        <w:t>IV.</w:t>
      </w:r>
      <w:r w:rsidR="00D273E9">
        <w:rPr>
          <w:rFonts w:asciiTheme="majorBidi" w:hAnsiTheme="majorBidi" w:cstheme="majorBidi"/>
          <w:b/>
          <w:bCs/>
        </w:rPr>
        <w:t>7.1</w:t>
      </w:r>
      <w:r>
        <w:rPr>
          <w:rFonts w:asciiTheme="majorBidi" w:hAnsiTheme="majorBidi" w:cstheme="majorBidi"/>
          <w:b/>
          <w:bCs/>
        </w:rPr>
        <w:t xml:space="preserve"> </w:t>
      </w:r>
      <w:r w:rsidR="009205DE" w:rsidRPr="005A05D9">
        <w:rPr>
          <w:rFonts w:asciiTheme="majorBidi" w:hAnsiTheme="majorBidi" w:cstheme="majorBidi"/>
          <w:b/>
          <w:bCs/>
        </w:rPr>
        <w:t>Table de validation </w:t>
      </w:r>
    </w:p>
    <w:p w:rsidR="00E41B9E" w:rsidRDefault="00E41B9E" w:rsidP="00A318B2">
      <w:pPr>
        <w:pStyle w:val="Default"/>
        <w:spacing w:line="360" w:lineRule="auto"/>
        <w:ind w:left="360"/>
        <w:rPr>
          <w:rFonts w:asciiTheme="majorBidi" w:hAnsiTheme="majorBidi" w:cstheme="majorBidi"/>
        </w:rPr>
      </w:pPr>
      <w:r w:rsidRPr="005A05D9">
        <w:rPr>
          <w:rFonts w:asciiTheme="majorBidi" w:hAnsiTheme="majorBidi" w:cstheme="majorBidi"/>
        </w:rPr>
        <w:t>Apr</w:t>
      </w:r>
      <w:r w:rsidR="008B6156">
        <w:rPr>
          <w:rFonts w:asciiTheme="majorBidi" w:hAnsiTheme="majorBidi" w:cstheme="majorBidi"/>
        </w:rPr>
        <w:t>è</w:t>
      </w:r>
      <w:r w:rsidRPr="005A05D9">
        <w:rPr>
          <w:rFonts w:asciiTheme="majorBidi" w:hAnsiTheme="majorBidi" w:cstheme="majorBidi"/>
        </w:rPr>
        <w:t xml:space="preserve">s l’exécution du programme nous avons obtenu les </w:t>
      </w:r>
      <w:r w:rsidR="00216D21" w:rsidRPr="005A05D9">
        <w:rPr>
          <w:rFonts w:asciiTheme="majorBidi" w:hAnsiTheme="majorBidi" w:cstheme="majorBidi"/>
        </w:rPr>
        <w:t>résultats</w:t>
      </w:r>
      <w:r w:rsidRPr="005A05D9">
        <w:rPr>
          <w:rFonts w:asciiTheme="majorBidi" w:hAnsiTheme="majorBidi" w:cstheme="majorBidi"/>
        </w:rPr>
        <w:t xml:space="preserve"> qui </w:t>
      </w:r>
      <w:r w:rsidR="00E73880">
        <w:rPr>
          <w:rFonts w:asciiTheme="majorBidi" w:hAnsiTheme="majorBidi" w:cstheme="majorBidi"/>
        </w:rPr>
        <w:t>sont données par le</w:t>
      </w:r>
      <w:r w:rsidRPr="005A05D9">
        <w:rPr>
          <w:rFonts w:asciiTheme="majorBidi" w:hAnsiTheme="majorBidi" w:cstheme="majorBidi"/>
        </w:rPr>
        <w:t xml:space="preserve"> </w:t>
      </w:r>
      <w:r w:rsidR="00AD0305" w:rsidRPr="005A05D9">
        <w:rPr>
          <w:rFonts w:asciiTheme="majorBidi" w:hAnsiTheme="majorBidi" w:cstheme="majorBidi"/>
        </w:rPr>
        <w:t>tableau</w:t>
      </w:r>
      <w:r w:rsidR="00E73880">
        <w:rPr>
          <w:rFonts w:asciiTheme="majorBidi" w:hAnsiTheme="majorBidi" w:cstheme="majorBidi"/>
        </w:rPr>
        <w:t xml:space="preserve"> ci dessous</w:t>
      </w:r>
      <w:r w:rsidR="00A757FC" w:rsidRPr="005A05D9">
        <w:rPr>
          <w:rFonts w:asciiTheme="majorBidi" w:hAnsiTheme="majorBidi" w:cstheme="majorBidi"/>
        </w:rPr>
        <w:t> :</w:t>
      </w:r>
    </w:p>
    <w:p w:rsidR="00373BA6" w:rsidRPr="005A05D9" w:rsidRDefault="00373BA6" w:rsidP="00A318B2">
      <w:pPr>
        <w:pStyle w:val="Default"/>
        <w:spacing w:line="360" w:lineRule="auto"/>
        <w:ind w:left="360"/>
        <w:rPr>
          <w:rFonts w:asciiTheme="majorBidi" w:hAnsiTheme="majorBidi" w:cstheme="majorBidi"/>
        </w:rPr>
      </w:pPr>
    </w:p>
    <w:tbl>
      <w:tblPr>
        <w:tblStyle w:val="Grilledutableau"/>
        <w:tblW w:w="7828" w:type="dxa"/>
        <w:jc w:val="center"/>
        <w:tblInd w:w="360" w:type="dxa"/>
        <w:tblLook w:val="04A0"/>
      </w:tblPr>
      <w:tblGrid>
        <w:gridCol w:w="3576"/>
        <w:gridCol w:w="4252"/>
      </w:tblGrid>
      <w:tr w:rsidR="003A4C85" w:rsidRPr="005A05D9" w:rsidTr="00FD1ABC">
        <w:trPr>
          <w:jc w:val="center"/>
        </w:trPr>
        <w:tc>
          <w:tcPr>
            <w:tcW w:w="3576" w:type="dxa"/>
          </w:tcPr>
          <w:p w:rsidR="003A4C85" w:rsidRPr="005A05D9" w:rsidRDefault="00E41B9E" w:rsidP="005A05D9">
            <w:pPr>
              <w:pStyle w:val="Default"/>
              <w:spacing w:line="360" w:lineRule="auto"/>
              <w:rPr>
                <w:rFonts w:asciiTheme="majorBidi" w:hAnsiTheme="majorBidi" w:cstheme="majorBidi"/>
              </w:rPr>
            </w:pPr>
            <w:r w:rsidRPr="005A05D9">
              <w:rPr>
                <w:rFonts w:asciiTheme="majorBidi" w:hAnsiTheme="majorBidi" w:cstheme="majorBidi"/>
              </w:rPr>
              <w:t>Valeur réelles(mesurée pratiquement)</w:t>
            </w:r>
          </w:p>
        </w:tc>
        <w:tc>
          <w:tcPr>
            <w:tcW w:w="4252" w:type="dxa"/>
          </w:tcPr>
          <w:p w:rsidR="003A4C85" w:rsidRPr="005A05D9" w:rsidRDefault="00E41B9E" w:rsidP="005A05D9">
            <w:pPr>
              <w:pStyle w:val="Default"/>
              <w:spacing w:line="360" w:lineRule="auto"/>
              <w:rPr>
                <w:rFonts w:asciiTheme="majorBidi" w:hAnsiTheme="majorBidi" w:cstheme="majorBidi"/>
              </w:rPr>
            </w:pPr>
            <w:r w:rsidRPr="005A05D9">
              <w:rPr>
                <w:rFonts w:asciiTheme="majorBidi" w:hAnsiTheme="majorBidi" w:cstheme="majorBidi"/>
              </w:rPr>
              <w:t>Valeur données par la méthode d’interpolation</w:t>
            </w:r>
          </w:p>
        </w:tc>
      </w:tr>
      <w:tr w:rsidR="003A4C85" w:rsidRPr="005A05D9" w:rsidTr="00FD1ABC">
        <w:trPr>
          <w:jc w:val="center"/>
        </w:trPr>
        <w:tc>
          <w:tcPr>
            <w:tcW w:w="3576" w:type="dxa"/>
          </w:tcPr>
          <w:p w:rsidR="003A4C85" w:rsidRPr="005A05D9" w:rsidRDefault="003A4C85" w:rsidP="005F4BFA">
            <w:pPr>
              <w:pStyle w:val="Default"/>
              <w:rPr>
                <w:rFonts w:asciiTheme="majorBidi" w:hAnsiTheme="majorBidi" w:cstheme="majorBidi"/>
              </w:rPr>
            </w:pPr>
            <w:r w:rsidRPr="005A05D9">
              <w:rPr>
                <w:rFonts w:asciiTheme="majorBidi" w:hAnsiTheme="majorBidi" w:cstheme="majorBidi"/>
              </w:rPr>
              <w:t>15</w:t>
            </w:r>
          </w:p>
        </w:tc>
        <w:tc>
          <w:tcPr>
            <w:tcW w:w="4252" w:type="dxa"/>
          </w:tcPr>
          <w:p w:rsidR="003A4C85" w:rsidRPr="005A05D9" w:rsidRDefault="0081300B" w:rsidP="005F4BFA">
            <w:pPr>
              <w:pStyle w:val="Default"/>
              <w:rPr>
                <w:rFonts w:asciiTheme="majorBidi" w:hAnsiTheme="majorBidi" w:cstheme="majorBidi"/>
              </w:rPr>
            </w:pPr>
            <w:r w:rsidRPr="005A05D9">
              <w:rPr>
                <w:rFonts w:asciiTheme="majorBidi" w:hAnsiTheme="majorBidi" w:cstheme="majorBidi"/>
              </w:rPr>
              <w:t>18.</w:t>
            </w:r>
            <w:r w:rsidR="002A0706">
              <w:rPr>
                <w:rFonts w:asciiTheme="majorBidi" w:hAnsiTheme="majorBidi" w:cstheme="majorBidi"/>
              </w:rPr>
              <w:t>5432</w:t>
            </w:r>
          </w:p>
        </w:tc>
      </w:tr>
      <w:tr w:rsidR="003A4C85" w:rsidRPr="005A05D9" w:rsidTr="00FD1ABC">
        <w:trPr>
          <w:jc w:val="center"/>
        </w:trPr>
        <w:tc>
          <w:tcPr>
            <w:tcW w:w="3576" w:type="dxa"/>
          </w:tcPr>
          <w:p w:rsidR="003A4C85" w:rsidRPr="005A05D9" w:rsidRDefault="00E41B9E" w:rsidP="005F4BFA">
            <w:pPr>
              <w:pStyle w:val="Default"/>
              <w:rPr>
                <w:rFonts w:asciiTheme="majorBidi" w:hAnsiTheme="majorBidi" w:cstheme="majorBidi"/>
              </w:rPr>
            </w:pPr>
            <w:r w:rsidRPr="005A05D9">
              <w:rPr>
                <w:rFonts w:asciiTheme="majorBidi" w:hAnsiTheme="majorBidi" w:cstheme="majorBidi"/>
              </w:rPr>
              <w:t>25</w:t>
            </w:r>
          </w:p>
        </w:tc>
        <w:tc>
          <w:tcPr>
            <w:tcW w:w="4252" w:type="dxa"/>
          </w:tcPr>
          <w:p w:rsidR="003A4C85" w:rsidRPr="005A05D9" w:rsidRDefault="00E41B9E" w:rsidP="005F4BFA">
            <w:pPr>
              <w:pStyle w:val="Default"/>
              <w:rPr>
                <w:rFonts w:asciiTheme="majorBidi" w:hAnsiTheme="majorBidi" w:cstheme="majorBidi"/>
              </w:rPr>
            </w:pPr>
            <w:r w:rsidRPr="005A05D9">
              <w:rPr>
                <w:rFonts w:asciiTheme="majorBidi" w:hAnsiTheme="majorBidi" w:cstheme="majorBidi"/>
              </w:rPr>
              <w:t>19.2566</w:t>
            </w:r>
          </w:p>
        </w:tc>
      </w:tr>
      <w:tr w:rsidR="003A4C85" w:rsidRPr="005A05D9" w:rsidTr="00FD1ABC">
        <w:trPr>
          <w:jc w:val="center"/>
        </w:trPr>
        <w:tc>
          <w:tcPr>
            <w:tcW w:w="3576" w:type="dxa"/>
          </w:tcPr>
          <w:p w:rsidR="003A4C85" w:rsidRPr="005A05D9" w:rsidRDefault="00E41B9E" w:rsidP="005F4BFA">
            <w:pPr>
              <w:pStyle w:val="Default"/>
              <w:rPr>
                <w:rFonts w:asciiTheme="majorBidi" w:hAnsiTheme="majorBidi" w:cstheme="majorBidi"/>
              </w:rPr>
            </w:pPr>
            <w:r w:rsidRPr="005A05D9">
              <w:rPr>
                <w:rFonts w:asciiTheme="majorBidi" w:hAnsiTheme="majorBidi" w:cstheme="majorBidi"/>
              </w:rPr>
              <w:t>45</w:t>
            </w:r>
          </w:p>
        </w:tc>
        <w:tc>
          <w:tcPr>
            <w:tcW w:w="4252" w:type="dxa"/>
          </w:tcPr>
          <w:p w:rsidR="003A4C85" w:rsidRPr="005A05D9" w:rsidRDefault="00E41B9E" w:rsidP="005F4BFA">
            <w:pPr>
              <w:pStyle w:val="Default"/>
              <w:rPr>
                <w:rFonts w:asciiTheme="majorBidi" w:hAnsiTheme="majorBidi" w:cstheme="majorBidi"/>
              </w:rPr>
            </w:pPr>
            <w:r w:rsidRPr="005A05D9">
              <w:rPr>
                <w:rFonts w:asciiTheme="majorBidi" w:hAnsiTheme="majorBidi" w:cstheme="majorBidi"/>
              </w:rPr>
              <w:t>32.7191</w:t>
            </w:r>
          </w:p>
        </w:tc>
      </w:tr>
      <w:tr w:rsidR="003A4C85" w:rsidRPr="005A05D9" w:rsidTr="00FD1ABC">
        <w:trPr>
          <w:jc w:val="center"/>
        </w:trPr>
        <w:tc>
          <w:tcPr>
            <w:tcW w:w="3576" w:type="dxa"/>
          </w:tcPr>
          <w:p w:rsidR="003A4C85" w:rsidRPr="005A05D9" w:rsidRDefault="00E41B9E" w:rsidP="005F4BFA">
            <w:pPr>
              <w:pStyle w:val="Default"/>
              <w:rPr>
                <w:rFonts w:asciiTheme="majorBidi" w:hAnsiTheme="majorBidi" w:cstheme="majorBidi"/>
              </w:rPr>
            </w:pPr>
            <w:r w:rsidRPr="005A05D9">
              <w:rPr>
                <w:rFonts w:asciiTheme="majorBidi" w:hAnsiTheme="majorBidi" w:cstheme="majorBidi"/>
              </w:rPr>
              <w:t>55</w:t>
            </w:r>
          </w:p>
        </w:tc>
        <w:tc>
          <w:tcPr>
            <w:tcW w:w="4252" w:type="dxa"/>
          </w:tcPr>
          <w:p w:rsidR="003A4C85" w:rsidRPr="005A05D9" w:rsidRDefault="00E41B9E" w:rsidP="005F4BFA">
            <w:pPr>
              <w:pStyle w:val="Default"/>
              <w:rPr>
                <w:rFonts w:asciiTheme="majorBidi" w:hAnsiTheme="majorBidi" w:cstheme="majorBidi"/>
              </w:rPr>
            </w:pPr>
            <w:r w:rsidRPr="005A05D9">
              <w:rPr>
                <w:rFonts w:asciiTheme="majorBidi" w:hAnsiTheme="majorBidi" w:cstheme="majorBidi"/>
              </w:rPr>
              <w:t>51.5897</w:t>
            </w:r>
          </w:p>
        </w:tc>
      </w:tr>
      <w:tr w:rsidR="00E41B9E" w:rsidRPr="005A05D9" w:rsidTr="00FD1A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Ex>
        <w:trPr>
          <w:trHeight w:val="216"/>
          <w:jc w:val="center"/>
        </w:trPr>
        <w:tc>
          <w:tcPr>
            <w:tcW w:w="3576" w:type="dxa"/>
          </w:tcPr>
          <w:p w:rsidR="00E41B9E" w:rsidRPr="00FD1ABC" w:rsidRDefault="00E41B9E" w:rsidP="00FD1ABC">
            <w:pPr>
              <w:pStyle w:val="Default"/>
              <w:rPr>
                <w:rFonts w:asciiTheme="majorBidi" w:hAnsiTheme="majorBidi" w:cstheme="majorBidi"/>
              </w:rPr>
            </w:pPr>
            <w:r w:rsidRPr="00FD1ABC">
              <w:rPr>
                <w:rFonts w:asciiTheme="majorBidi" w:hAnsiTheme="majorBidi" w:cstheme="majorBidi"/>
              </w:rPr>
              <w:t>75</w:t>
            </w:r>
          </w:p>
        </w:tc>
        <w:tc>
          <w:tcPr>
            <w:tcW w:w="4252" w:type="dxa"/>
          </w:tcPr>
          <w:p w:rsidR="00E41B9E" w:rsidRPr="005A05D9" w:rsidRDefault="00E41B9E" w:rsidP="00FD1ABC">
            <w:pPr>
              <w:pStyle w:val="Default"/>
              <w:rPr>
                <w:rFonts w:asciiTheme="majorBidi" w:hAnsiTheme="majorBidi" w:cstheme="majorBidi"/>
              </w:rPr>
            </w:pPr>
            <w:r w:rsidRPr="005A05D9">
              <w:rPr>
                <w:rFonts w:asciiTheme="majorBidi" w:hAnsiTheme="majorBidi" w:cstheme="majorBidi"/>
              </w:rPr>
              <w:t>69.7445</w:t>
            </w:r>
          </w:p>
        </w:tc>
      </w:tr>
      <w:tr w:rsidR="00E41B9E" w:rsidRPr="005A05D9" w:rsidTr="00FD1A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Ex>
        <w:trPr>
          <w:trHeight w:val="206"/>
          <w:jc w:val="center"/>
        </w:trPr>
        <w:tc>
          <w:tcPr>
            <w:tcW w:w="3576" w:type="dxa"/>
          </w:tcPr>
          <w:p w:rsidR="00E41B9E" w:rsidRPr="005A05D9" w:rsidRDefault="00E41B9E" w:rsidP="00FD1ABC">
            <w:pPr>
              <w:pStyle w:val="Default"/>
              <w:rPr>
                <w:rFonts w:asciiTheme="majorBidi" w:hAnsiTheme="majorBidi" w:cstheme="majorBidi"/>
              </w:rPr>
            </w:pPr>
            <w:r w:rsidRPr="005A05D9">
              <w:rPr>
                <w:rFonts w:asciiTheme="majorBidi" w:hAnsiTheme="majorBidi" w:cstheme="majorBidi"/>
              </w:rPr>
              <w:t>145</w:t>
            </w:r>
          </w:p>
        </w:tc>
        <w:tc>
          <w:tcPr>
            <w:tcW w:w="4252" w:type="dxa"/>
          </w:tcPr>
          <w:p w:rsidR="00E41B9E" w:rsidRPr="005A05D9" w:rsidRDefault="00E41B9E" w:rsidP="00FD1ABC">
            <w:pPr>
              <w:pStyle w:val="Default"/>
              <w:rPr>
                <w:rFonts w:asciiTheme="majorBidi" w:hAnsiTheme="majorBidi" w:cstheme="majorBidi"/>
              </w:rPr>
            </w:pPr>
            <w:r w:rsidRPr="005A05D9">
              <w:rPr>
                <w:rFonts w:asciiTheme="majorBidi" w:hAnsiTheme="majorBidi" w:cstheme="majorBidi"/>
              </w:rPr>
              <w:t>146.5820</w:t>
            </w:r>
          </w:p>
        </w:tc>
      </w:tr>
      <w:tr w:rsidR="00E41B9E" w:rsidRPr="005A05D9" w:rsidTr="00FD1A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Ex>
        <w:trPr>
          <w:trHeight w:val="210"/>
          <w:jc w:val="center"/>
        </w:trPr>
        <w:tc>
          <w:tcPr>
            <w:tcW w:w="3576" w:type="dxa"/>
          </w:tcPr>
          <w:p w:rsidR="00E41B9E" w:rsidRPr="005A05D9" w:rsidRDefault="00A757FC" w:rsidP="00FD1ABC">
            <w:pPr>
              <w:pStyle w:val="Default"/>
              <w:rPr>
                <w:rFonts w:asciiTheme="majorBidi" w:hAnsiTheme="majorBidi" w:cstheme="majorBidi"/>
              </w:rPr>
            </w:pPr>
            <w:r w:rsidRPr="005A05D9">
              <w:rPr>
                <w:rFonts w:asciiTheme="majorBidi" w:hAnsiTheme="majorBidi" w:cstheme="majorBidi"/>
              </w:rPr>
              <w:t>155</w:t>
            </w:r>
          </w:p>
        </w:tc>
        <w:tc>
          <w:tcPr>
            <w:tcW w:w="4252" w:type="dxa"/>
          </w:tcPr>
          <w:p w:rsidR="00E41B9E" w:rsidRPr="005A05D9" w:rsidRDefault="00A757FC" w:rsidP="00FD1ABC">
            <w:pPr>
              <w:pStyle w:val="Default"/>
              <w:rPr>
                <w:rFonts w:asciiTheme="majorBidi" w:hAnsiTheme="majorBidi" w:cstheme="majorBidi"/>
              </w:rPr>
            </w:pPr>
            <w:r w:rsidRPr="005A05D9">
              <w:rPr>
                <w:rFonts w:asciiTheme="majorBidi" w:hAnsiTheme="majorBidi" w:cstheme="majorBidi"/>
              </w:rPr>
              <w:t>153.3736</w:t>
            </w:r>
          </w:p>
        </w:tc>
      </w:tr>
      <w:tr w:rsidR="00E41B9E" w:rsidRPr="005A05D9" w:rsidTr="00FD1AB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Ex>
        <w:trPr>
          <w:trHeight w:val="214"/>
          <w:jc w:val="center"/>
        </w:trPr>
        <w:tc>
          <w:tcPr>
            <w:tcW w:w="3576" w:type="dxa"/>
          </w:tcPr>
          <w:p w:rsidR="00E41B9E" w:rsidRPr="005A05D9" w:rsidRDefault="00A757FC" w:rsidP="00FD1ABC">
            <w:pPr>
              <w:pStyle w:val="Default"/>
              <w:rPr>
                <w:rFonts w:asciiTheme="majorBidi" w:hAnsiTheme="majorBidi" w:cstheme="majorBidi"/>
              </w:rPr>
            </w:pPr>
            <w:r w:rsidRPr="005A05D9">
              <w:rPr>
                <w:rFonts w:asciiTheme="majorBidi" w:hAnsiTheme="majorBidi" w:cstheme="majorBidi"/>
              </w:rPr>
              <w:t>165</w:t>
            </w:r>
          </w:p>
        </w:tc>
        <w:tc>
          <w:tcPr>
            <w:tcW w:w="4252" w:type="dxa"/>
          </w:tcPr>
          <w:p w:rsidR="00E41B9E" w:rsidRPr="005A05D9" w:rsidRDefault="00A757FC" w:rsidP="00FD1ABC">
            <w:pPr>
              <w:pStyle w:val="Default"/>
              <w:rPr>
                <w:rFonts w:asciiTheme="majorBidi" w:hAnsiTheme="majorBidi" w:cstheme="majorBidi"/>
              </w:rPr>
            </w:pPr>
            <w:r w:rsidRPr="005A05D9">
              <w:rPr>
                <w:rFonts w:asciiTheme="majorBidi" w:hAnsiTheme="majorBidi" w:cstheme="majorBidi"/>
              </w:rPr>
              <w:t>159.0788</w:t>
            </w:r>
          </w:p>
        </w:tc>
      </w:tr>
    </w:tbl>
    <w:p w:rsidR="00FD1ABC" w:rsidRDefault="00FD1ABC" w:rsidP="005A05D9">
      <w:pPr>
        <w:spacing w:line="360" w:lineRule="auto"/>
        <w:rPr>
          <w:rFonts w:asciiTheme="majorBidi" w:hAnsiTheme="majorBidi" w:cstheme="majorBidi"/>
          <w:sz w:val="24"/>
          <w:szCs w:val="24"/>
        </w:rPr>
      </w:pPr>
    </w:p>
    <w:p w:rsidR="004C0E1D" w:rsidRDefault="004C0E1D" w:rsidP="005A05D9">
      <w:pPr>
        <w:spacing w:line="360" w:lineRule="auto"/>
        <w:rPr>
          <w:rFonts w:asciiTheme="majorBidi" w:hAnsiTheme="majorBidi" w:cstheme="majorBidi"/>
          <w:sz w:val="24"/>
          <w:szCs w:val="24"/>
        </w:rPr>
      </w:pPr>
    </w:p>
    <w:p w:rsidR="004C0E1D" w:rsidRPr="005A05D9" w:rsidRDefault="004C0E1D" w:rsidP="005A05D9">
      <w:pPr>
        <w:spacing w:line="360" w:lineRule="auto"/>
        <w:rPr>
          <w:rFonts w:asciiTheme="majorBidi" w:hAnsiTheme="majorBidi" w:cstheme="majorBidi"/>
          <w:sz w:val="24"/>
          <w:szCs w:val="24"/>
        </w:rPr>
      </w:pPr>
    </w:p>
    <w:p w:rsidR="00141866" w:rsidRDefault="00141866" w:rsidP="00141866">
      <w:pPr>
        <w:spacing w:line="360" w:lineRule="auto"/>
        <w:rPr>
          <w:rFonts w:asciiTheme="majorBidi" w:hAnsiTheme="majorBidi" w:cstheme="majorBidi"/>
          <w:b/>
          <w:bCs/>
          <w:sz w:val="24"/>
          <w:szCs w:val="24"/>
        </w:rPr>
      </w:pPr>
      <w:r>
        <w:rPr>
          <w:rFonts w:asciiTheme="majorBidi" w:hAnsiTheme="majorBidi" w:cstheme="majorBidi"/>
          <w:b/>
          <w:bCs/>
          <w:sz w:val="24"/>
          <w:szCs w:val="24"/>
        </w:rPr>
        <w:lastRenderedPageBreak/>
        <w:t>Interprétation</w:t>
      </w:r>
    </w:p>
    <w:p w:rsidR="00E32965" w:rsidRDefault="00E32965" w:rsidP="00141866">
      <w:pPr>
        <w:spacing w:line="360" w:lineRule="auto"/>
        <w:rPr>
          <w:rFonts w:asciiTheme="majorBidi" w:hAnsiTheme="majorBidi" w:cstheme="majorBidi"/>
          <w:sz w:val="24"/>
          <w:szCs w:val="24"/>
        </w:rPr>
      </w:pPr>
      <w:r w:rsidRPr="005A05D9">
        <w:rPr>
          <w:rFonts w:asciiTheme="majorBidi" w:hAnsiTheme="majorBidi" w:cstheme="majorBidi"/>
          <w:sz w:val="24"/>
          <w:szCs w:val="24"/>
        </w:rPr>
        <w:t xml:space="preserve">Nous </w:t>
      </w:r>
      <w:r w:rsidR="00141866">
        <w:rPr>
          <w:rFonts w:asciiTheme="majorBidi" w:hAnsiTheme="majorBidi" w:cstheme="majorBidi"/>
          <w:sz w:val="24"/>
          <w:szCs w:val="24"/>
        </w:rPr>
        <w:t xml:space="preserve">constatons que </w:t>
      </w:r>
      <w:r w:rsidRPr="005A05D9">
        <w:rPr>
          <w:rFonts w:asciiTheme="majorBidi" w:hAnsiTheme="majorBidi" w:cstheme="majorBidi"/>
          <w:sz w:val="24"/>
          <w:szCs w:val="24"/>
        </w:rPr>
        <w:t>les valeurs obtenues après calcul sont proches de ceux  mesurées directement</w:t>
      </w:r>
      <w:r w:rsidR="00141866">
        <w:rPr>
          <w:rFonts w:asciiTheme="majorBidi" w:hAnsiTheme="majorBidi" w:cstheme="majorBidi"/>
          <w:sz w:val="24"/>
          <w:szCs w:val="24"/>
        </w:rPr>
        <w:t xml:space="preserve"> ce qui valide la méthode utilisée.</w:t>
      </w:r>
    </w:p>
    <w:p w:rsidR="00EB278C" w:rsidRPr="005A05D9" w:rsidRDefault="00EB278C" w:rsidP="00141866">
      <w:pPr>
        <w:spacing w:line="360" w:lineRule="auto"/>
        <w:rPr>
          <w:rFonts w:asciiTheme="majorBidi" w:hAnsiTheme="majorBidi" w:cstheme="majorBidi"/>
          <w:sz w:val="24"/>
          <w:szCs w:val="24"/>
        </w:rPr>
      </w:pPr>
    </w:p>
    <w:p w:rsidR="00E32965" w:rsidRPr="005A05D9" w:rsidRDefault="00E32965" w:rsidP="006717AE">
      <w:pPr>
        <w:spacing w:line="360" w:lineRule="auto"/>
        <w:rPr>
          <w:rFonts w:asciiTheme="majorBidi" w:hAnsiTheme="majorBidi" w:cstheme="majorBidi"/>
          <w:b/>
          <w:bCs/>
          <w:sz w:val="24"/>
          <w:szCs w:val="24"/>
        </w:rPr>
      </w:pPr>
      <w:r w:rsidRPr="005A05D9">
        <w:rPr>
          <w:rFonts w:asciiTheme="majorBidi" w:hAnsiTheme="majorBidi" w:cstheme="majorBidi"/>
          <w:b/>
          <w:bCs/>
          <w:sz w:val="24"/>
          <w:szCs w:val="24"/>
        </w:rPr>
        <w:t>CONCLUSION </w:t>
      </w:r>
    </w:p>
    <w:p w:rsidR="00E32965" w:rsidRDefault="005C4BDF" w:rsidP="00113771">
      <w:pPr>
        <w:spacing w:line="360" w:lineRule="auto"/>
        <w:ind w:firstLine="567"/>
        <w:rPr>
          <w:rFonts w:asciiTheme="majorBidi" w:hAnsiTheme="majorBidi" w:cstheme="majorBidi"/>
          <w:sz w:val="24"/>
          <w:szCs w:val="24"/>
        </w:rPr>
      </w:pPr>
      <w:r>
        <w:rPr>
          <w:rFonts w:asciiTheme="majorBidi" w:hAnsiTheme="majorBidi" w:cstheme="majorBidi"/>
          <w:sz w:val="24"/>
          <w:szCs w:val="24"/>
        </w:rPr>
        <w:t>L</w:t>
      </w:r>
      <w:r w:rsidR="00E32965" w:rsidRPr="005A05D9">
        <w:rPr>
          <w:rFonts w:asciiTheme="majorBidi" w:hAnsiTheme="majorBidi" w:cstheme="majorBidi"/>
          <w:sz w:val="24"/>
          <w:szCs w:val="24"/>
        </w:rPr>
        <w:t>’interpolation est un</w:t>
      </w:r>
      <w:r w:rsidR="00BC39E1">
        <w:rPr>
          <w:rFonts w:asciiTheme="majorBidi" w:hAnsiTheme="majorBidi" w:cstheme="majorBidi"/>
          <w:sz w:val="24"/>
          <w:szCs w:val="24"/>
        </w:rPr>
        <w:t>e</w:t>
      </w:r>
      <w:r w:rsidR="00E32965" w:rsidRPr="005A05D9">
        <w:rPr>
          <w:rFonts w:asciiTheme="majorBidi" w:hAnsiTheme="majorBidi" w:cstheme="majorBidi"/>
          <w:sz w:val="24"/>
          <w:szCs w:val="24"/>
        </w:rPr>
        <w:t xml:space="preserve"> méthode très effica</w:t>
      </w:r>
      <w:r>
        <w:rPr>
          <w:rFonts w:asciiTheme="majorBidi" w:hAnsiTheme="majorBidi" w:cstheme="majorBidi"/>
          <w:sz w:val="24"/>
          <w:szCs w:val="24"/>
        </w:rPr>
        <w:t xml:space="preserve">ce pour résoudre le problème de </w:t>
      </w:r>
      <w:r w:rsidR="00E32965" w:rsidRPr="005A05D9">
        <w:rPr>
          <w:rFonts w:asciiTheme="majorBidi" w:hAnsiTheme="majorBidi" w:cstheme="majorBidi"/>
          <w:sz w:val="24"/>
          <w:szCs w:val="24"/>
        </w:rPr>
        <w:t>positionnement de la fuite par rapport à d’autre méthodes .</w:t>
      </w:r>
    </w:p>
    <w:p w:rsidR="00402399" w:rsidRDefault="00402399" w:rsidP="00402399">
      <w:pPr>
        <w:spacing w:line="360" w:lineRule="auto"/>
        <w:jc w:val="both"/>
        <w:rPr>
          <w:rFonts w:asciiTheme="majorBidi" w:hAnsiTheme="majorBidi" w:cstheme="majorBidi"/>
          <w:b/>
          <w:bCs/>
          <w:sz w:val="24"/>
          <w:szCs w:val="24"/>
        </w:rPr>
      </w:pPr>
      <w:r>
        <w:rPr>
          <w:rFonts w:asciiTheme="majorBidi" w:hAnsiTheme="majorBidi" w:cstheme="majorBidi"/>
          <w:b/>
          <w:bCs/>
          <w:sz w:val="24"/>
          <w:szCs w:val="24"/>
        </w:rPr>
        <w:t>Perspectives :</w:t>
      </w:r>
    </w:p>
    <w:p w:rsidR="00402399" w:rsidRDefault="00BC39E1" w:rsidP="00402399">
      <w:pPr>
        <w:pStyle w:val="Paragraphedeliste"/>
        <w:numPr>
          <w:ilvl w:val="0"/>
          <w:numId w:val="2"/>
        </w:numPr>
        <w:spacing w:line="360" w:lineRule="auto"/>
        <w:jc w:val="both"/>
        <w:rPr>
          <w:rFonts w:asciiTheme="majorBidi" w:hAnsiTheme="majorBidi" w:cstheme="majorBidi"/>
          <w:sz w:val="24"/>
          <w:szCs w:val="24"/>
        </w:rPr>
      </w:pPr>
      <w:r>
        <w:rPr>
          <w:rFonts w:asciiTheme="majorBidi" w:hAnsiTheme="majorBidi" w:cstheme="majorBidi"/>
          <w:sz w:val="24"/>
          <w:szCs w:val="24"/>
        </w:rPr>
        <w:t xml:space="preserve">La </w:t>
      </w:r>
      <w:r w:rsidR="00402399">
        <w:rPr>
          <w:rFonts w:asciiTheme="majorBidi" w:hAnsiTheme="majorBidi" w:cstheme="majorBidi"/>
          <w:sz w:val="24"/>
          <w:szCs w:val="24"/>
        </w:rPr>
        <w:t>détection de la fuite en temps réel.</w:t>
      </w:r>
    </w:p>
    <w:p w:rsidR="00402399" w:rsidRDefault="00402399" w:rsidP="00402399">
      <w:pPr>
        <w:pStyle w:val="Paragraphedeliste"/>
        <w:numPr>
          <w:ilvl w:val="0"/>
          <w:numId w:val="2"/>
        </w:numPr>
        <w:spacing w:line="360" w:lineRule="auto"/>
        <w:jc w:val="both"/>
        <w:rPr>
          <w:rFonts w:asciiTheme="majorBidi" w:hAnsiTheme="majorBidi" w:cstheme="majorBidi"/>
          <w:sz w:val="24"/>
          <w:szCs w:val="24"/>
        </w:rPr>
      </w:pPr>
      <w:r>
        <w:rPr>
          <w:rFonts w:asciiTheme="majorBidi" w:hAnsiTheme="majorBidi" w:cstheme="majorBidi"/>
          <w:sz w:val="24"/>
          <w:szCs w:val="24"/>
        </w:rPr>
        <w:t>Détection de plusieurs fuite à la fois.</w:t>
      </w:r>
    </w:p>
    <w:p w:rsidR="00402399" w:rsidRDefault="00402399" w:rsidP="00BC39E1">
      <w:pPr>
        <w:pStyle w:val="Paragraphedeliste"/>
        <w:numPr>
          <w:ilvl w:val="0"/>
          <w:numId w:val="2"/>
        </w:numPr>
        <w:spacing w:line="360" w:lineRule="auto"/>
        <w:jc w:val="both"/>
        <w:rPr>
          <w:rFonts w:asciiTheme="majorBidi" w:hAnsiTheme="majorBidi" w:cstheme="majorBidi"/>
          <w:sz w:val="24"/>
          <w:szCs w:val="24"/>
        </w:rPr>
      </w:pPr>
      <w:r>
        <w:rPr>
          <w:rFonts w:asciiTheme="majorBidi" w:hAnsiTheme="majorBidi" w:cstheme="majorBidi"/>
          <w:sz w:val="24"/>
          <w:szCs w:val="24"/>
        </w:rPr>
        <w:t>Penser a un autre outils plus puissant pour la détection des signaux de faible puissance généré par les canalisations utilisant le PVC ou le plastique.</w:t>
      </w:r>
    </w:p>
    <w:p w:rsidR="00402399" w:rsidRPr="005A05D9" w:rsidRDefault="00402399" w:rsidP="00113771">
      <w:pPr>
        <w:spacing w:line="360" w:lineRule="auto"/>
        <w:ind w:firstLine="567"/>
        <w:rPr>
          <w:rFonts w:asciiTheme="majorBidi" w:hAnsiTheme="majorBidi" w:cstheme="majorBidi"/>
          <w:sz w:val="24"/>
          <w:szCs w:val="24"/>
        </w:rPr>
      </w:pPr>
    </w:p>
    <w:p w:rsidR="002E443A" w:rsidRPr="005A05D9" w:rsidRDefault="002E443A" w:rsidP="005A05D9">
      <w:pPr>
        <w:spacing w:line="360" w:lineRule="auto"/>
        <w:rPr>
          <w:rFonts w:asciiTheme="majorBidi" w:hAnsiTheme="majorBidi" w:cstheme="majorBidi"/>
          <w:sz w:val="24"/>
          <w:szCs w:val="24"/>
        </w:rPr>
      </w:pPr>
    </w:p>
    <w:sectPr w:rsidR="002E443A" w:rsidRPr="005A05D9" w:rsidSect="00C43476">
      <w:headerReference w:type="default" r:id="rId42"/>
      <w:footerReference w:type="default" r:id="rId43"/>
      <w:pgSz w:w="11906" w:h="16838"/>
      <w:pgMar w:top="1417" w:right="1417" w:bottom="1417" w:left="1417" w:header="708" w:footer="708" w:gutter="0"/>
      <w:pgNumType w:start="47"/>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F0B57" w:rsidRDefault="00EF0B57" w:rsidP="00AA7E36">
      <w:pPr>
        <w:spacing w:after="0" w:line="240" w:lineRule="auto"/>
      </w:pPr>
      <w:r>
        <w:separator/>
      </w:r>
    </w:p>
  </w:endnote>
  <w:endnote w:type="continuationSeparator" w:id="1">
    <w:p w:rsidR="00EF0B57" w:rsidRDefault="00EF0B57" w:rsidP="00AA7E3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A00002EF" w:usb1="420020EB" w:usb2="00000000"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246415"/>
      <w:docPartObj>
        <w:docPartGallery w:val="Page Numbers (Bottom of Page)"/>
        <w:docPartUnique/>
      </w:docPartObj>
    </w:sdtPr>
    <w:sdtContent>
      <w:p w:rsidR="008B6E71" w:rsidRDefault="00AB393B">
        <w:pPr>
          <w:pStyle w:val="Pieddepage"/>
        </w:pPr>
        <w:r>
          <w:rPr>
            <w:noProof/>
            <w:lang w:eastAsia="zh-TW"/>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5364" type="#_x0000_t65" style="position:absolute;margin-left:0;margin-top:664.5pt;width:29pt;height:21.6pt;z-index:251663360;mso-top-percent:70;mso-position-horizontal:left;mso-position-horizontal-relative:right-margin-area;mso-position-vertical-relative:bottom-margin-area;mso-top-percent:70" o:allowincell="f" adj="14135" strokecolor="gray [1629]" strokeweight=".25pt">
              <v:textbox style="mso-next-textbox:#_x0000_s15364">
                <w:txbxContent>
                  <w:p w:rsidR="004218C8" w:rsidRDefault="00AB393B">
                    <w:pPr>
                      <w:jc w:val="center"/>
                    </w:pPr>
                    <w:fldSimple w:instr=" PAGE    \* MERGEFORMAT ">
                      <w:r w:rsidR="00935D55" w:rsidRPr="00935D55">
                        <w:rPr>
                          <w:noProof/>
                          <w:sz w:val="16"/>
                          <w:szCs w:val="16"/>
                        </w:rPr>
                        <w:t>70</w:t>
                      </w:r>
                    </w:fldSimple>
                  </w:p>
                </w:txbxContent>
              </v:textbox>
              <w10:wrap anchorx="page" anchory="page"/>
            </v:shape>
          </w:pic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F0B57" w:rsidRDefault="00EF0B57" w:rsidP="00AA7E36">
      <w:pPr>
        <w:spacing w:after="0" w:line="240" w:lineRule="auto"/>
      </w:pPr>
      <w:r>
        <w:separator/>
      </w:r>
    </w:p>
  </w:footnote>
  <w:footnote w:type="continuationSeparator" w:id="1">
    <w:p w:rsidR="00EF0B57" w:rsidRDefault="00EF0B57" w:rsidP="00AA7E3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7E36" w:rsidRPr="004218C8" w:rsidRDefault="00AB393B" w:rsidP="004218C8">
    <w:pPr>
      <w:pStyle w:val="En-tte"/>
    </w:pPr>
    <w:r>
      <w:rPr>
        <w:noProof/>
        <w:lang w:eastAsia="fr-FR"/>
      </w:rPr>
      <w:pict>
        <v:roundrect id="_x0000_s15363" style="position:absolute;margin-left:-17.25pt;margin-top:-9.9pt;width:500.65pt;height:26.25pt;z-index:251661312" arcsize=".5" fillcolor="gray [1629]" stroked="f" strokecolor="#f2f2f2 [3041]" strokeweight="3pt">
          <v:fill rotate="t" focus="50%" type="gradient"/>
          <v:shadow on="t" type="perspective" color="#7f7f7f [1601]" opacity=".5" offset="1pt" offset2="-1pt"/>
          <v:textbox>
            <w:txbxContent>
              <w:p w:rsidR="004218C8" w:rsidRPr="00E10C7E" w:rsidRDefault="004218C8" w:rsidP="004218C8">
                <w:pPr>
                  <w:rPr>
                    <w:rFonts w:asciiTheme="majorBidi" w:hAnsiTheme="majorBidi" w:cstheme="majorBidi"/>
                    <w:b/>
                    <w:bCs/>
                    <w:sz w:val="24"/>
                    <w:szCs w:val="24"/>
                  </w:rPr>
                </w:pPr>
                <w:r>
                  <w:rPr>
                    <w:rFonts w:asciiTheme="majorBidi" w:hAnsiTheme="majorBidi" w:cstheme="majorBidi"/>
                    <w:b/>
                    <w:bCs/>
                    <w:sz w:val="24"/>
                    <w:szCs w:val="24"/>
                  </w:rPr>
                  <w:t xml:space="preserve">  Chapitre IV                                                                                                      Réalisation pratique</w:t>
                </w:r>
              </w:p>
            </w:txbxContent>
          </v:textbox>
        </v:roundrec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3131AA7"/>
    <w:multiLevelType w:val="hybridMultilevel"/>
    <w:tmpl w:val="73A6093E"/>
    <w:lvl w:ilvl="0" w:tplc="040C000B">
      <w:start w:val="1"/>
      <w:numFmt w:val="bullet"/>
      <w:lvlText w:val=""/>
      <w:lvlJc w:val="left"/>
      <w:pPr>
        <w:ind w:left="1020" w:hanging="360"/>
      </w:pPr>
      <w:rPr>
        <w:rFonts w:ascii="Wingdings" w:hAnsi="Wingdings"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1">
    <w:nsid w:val="74A07A70"/>
    <w:multiLevelType w:val="hybridMultilevel"/>
    <w:tmpl w:val="0ECABA5E"/>
    <w:lvl w:ilvl="0" w:tplc="040C0017">
      <w:start w:val="1"/>
      <w:numFmt w:val="lowerLetter"/>
      <w:lvlText w:val="%1)"/>
      <w:lvlJc w:val="left"/>
      <w:pPr>
        <w:ind w:left="1788" w:hanging="360"/>
      </w:pPr>
    </w:lvl>
    <w:lvl w:ilvl="1" w:tplc="040C0019" w:tentative="1">
      <w:start w:val="1"/>
      <w:numFmt w:val="lowerLetter"/>
      <w:lvlText w:val="%2."/>
      <w:lvlJc w:val="left"/>
      <w:pPr>
        <w:ind w:left="2508" w:hanging="360"/>
      </w:pPr>
    </w:lvl>
    <w:lvl w:ilvl="2" w:tplc="040C001B" w:tentative="1">
      <w:start w:val="1"/>
      <w:numFmt w:val="lowerRoman"/>
      <w:lvlText w:val="%3."/>
      <w:lvlJc w:val="right"/>
      <w:pPr>
        <w:ind w:left="3228" w:hanging="180"/>
      </w:pPr>
    </w:lvl>
    <w:lvl w:ilvl="3" w:tplc="040C000F" w:tentative="1">
      <w:start w:val="1"/>
      <w:numFmt w:val="decimal"/>
      <w:lvlText w:val="%4."/>
      <w:lvlJc w:val="left"/>
      <w:pPr>
        <w:ind w:left="3948" w:hanging="360"/>
      </w:pPr>
    </w:lvl>
    <w:lvl w:ilvl="4" w:tplc="040C0019" w:tentative="1">
      <w:start w:val="1"/>
      <w:numFmt w:val="lowerLetter"/>
      <w:lvlText w:val="%5."/>
      <w:lvlJc w:val="left"/>
      <w:pPr>
        <w:ind w:left="4668" w:hanging="360"/>
      </w:pPr>
    </w:lvl>
    <w:lvl w:ilvl="5" w:tplc="040C001B" w:tentative="1">
      <w:start w:val="1"/>
      <w:numFmt w:val="lowerRoman"/>
      <w:lvlText w:val="%6."/>
      <w:lvlJc w:val="right"/>
      <w:pPr>
        <w:ind w:left="5388" w:hanging="180"/>
      </w:pPr>
    </w:lvl>
    <w:lvl w:ilvl="6" w:tplc="040C000F" w:tentative="1">
      <w:start w:val="1"/>
      <w:numFmt w:val="decimal"/>
      <w:lvlText w:val="%7."/>
      <w:lvlJc w:val="left"/>
      <w:pPr>
        <w:ind w:left="6108" w:hanging="360"/>
      </w:pPr>
    </w:lvl>
    <w:lvl w:ilvl="7" w:tplc="040C0019" w:tentative="1">
      <w:start w:val="1"/>
      <w:numFmt w:val="lowerLetter"/>
      <w:lvlText w:val="%8."/>
      <w:lvlJc w:val="left"/>
      <w:pPr>
        <w:ind w:left="6828" w:hanging="360"/>
      </w:pPr>
    </w:lvl>
    <w:lvl w:ilvl="8" w:tplc="040C001B" w:tentative="1">
      <w:start w:val="1"/>
      <w:numFmt w:val="lowerRoman"/>
      <w:lvlText w:val="%9."/>
      <w:lvlJc w:val="right"/>
      <w:pPr>
        <w:ind w:left="7548" w:hanging="180"/>
      </w:pPr>
    </w:lvl>
  </w:abstractNum>
  <w:num w:numId="1">
    <w:abstractNumId w:val="1"/>
  </w:num>
  <w:num w:numId="2">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proofState w:spelling="clean"/>
  <w:defaultTabStop w:val="708"/>
  <w:hyphenationZone w:val="425"/>
  <w:characterSpacingControl w:val="doNotCompress"/>
  <w:hdrShapeDefaults>
    <o:shapedefaults v:ext="edit" spidmax="15367"/>
    <o:shapelayout v:ext="edit">
      <o:idmap v:ext="edit" data="15"/>
    </o:shapelayout>
  </w:hdrShapeDefaults>
  <w:footnotePr>
    <w:footnote w:id="0"/>
    <w:footnote w:id="1"/>
  </w:footnotePr>
  <w:endnotePr>
    <w:endnote w:id="0"/>
    <w:endnote w:id="1"/>
  </w:endnotePr>
  <w:compat/>
  <w:rsids>
    <w:rsidRoot w:val="00036170"/>
    <w:rsid w:val="000018E7"/>
    <w:rsid w:val="0000536E"/>
    <w:rsid w:val="00036170"/>
    <w:rsid w:val="00041272"/>
    <w:rsid w:val="00057B03"/>
    <w:rsid w:val="00061A27"/>
    <w:rsid w:val="000763A9"/>
    <w:rsid w:val="000800EE"/>
    <w:rsid w:val="00080DE3"/>
    <w:rsid w:val="00086957"/>
    <w:rsid w:val="00095B6F"/>
    <w:rsid w:val="000C097D"/>
    <w:rsid w:val="000C4390"/>
    <w:rsid w:val="000C6ED1"/>
    <w:rsid w:val="000D212B"/>
    <w:rsid w:val="000D29F6"/>
    <w:rsid w:val="000F5A3C"/>
    <w:rsid w:val="00113771"/>
    <w:rsid w:val="00141866"/>
    <w:rsid w:val="0014635B"/>
    <w:rsid w:val="0014724D"/>
    <w:rsid w:val="001762D9"/>
    <w:rsid w:val="00183CA1"/>
    <w:rsid w:val="00192967"/>
    <w:rsid w:val="001A5F33"/>
    <w:rsid w:val="001B0F43"/>
    <w:rsid w:val="001B3C2F"/>
    <w:rsid w:val="001D18D5"/>
    <w:rsid w:val="001D4303"/>
    <w:rsid w:val="001D500B"/>
    <w:rsid w:val="001E051C"/>
    <w:rsid w:val="001E2A75"/>
    <w:rsid w:val="001E7909"/>
    <w:rsid w:val="00205ED5"/>
    <w:rsid w:val="00214AB0"/>
    <w:rsid w:val="00216D21"/>
    <w:rsid w:val="00224CAA"/>
    <w:rsid w:val="00231F31"/>
    <w:rsid w:val="002333C4"/>
    <w:rsid w:val="002459B1"/>
    <w:rsid w:val="0025335C"/>
    <w:rsid w:val="00253CA9"/>
    <w:rsid w:val="00262AA6"/>
    <w:rsid w:val="002751CF"/>
    <w:rsid w:val="00281C40"/>
    <w:rsid w:val="0029385F"/>
    <w:rsid w:val="00295291"/>
    <w:rsid w:val="002A0706"/>
    <w:rsid w:val="002A77D2"/>
    <w:rsid w:val="002C1430"/>
    <w:rsid w:val="002C4752"/>
    <w:rsid w:val="002D36DE"/>
    <w:rsid w:val="002E443A"/>
    <w:rsid w:val="002F508B"/>
    <w:rsid w:val="00303BAA"/>
    <w:rsid w:val="00311C37"/>
    <w:rsid w:val="003149BE"/>
    <w:rsid w:val="0033122E"/>
    <w:rsid w:val="003423FE"/>
    <w:rsid w:val="00352E8D"/>
    <w:rsid w:val="003533D8"/>
    <w:rsid w:val="00361730"/>
    <w:rsid w:val="00365E0A"/>
    <w:rsid w:val="00371AC5"/>
    <w:rsid w:val="00373BA6"/>
    <w:rsid w:val="003969C0"/>
    <w:rsid w:val="003A4C85"/>
    <w:rsid w:val="003B3768"/>
    <w:rsid w:val="003D55C8"/>
    <w:rsid w:val="003D7A14"/>
    <w:rsid w:val="003E4133"/>
    <w:rsid w:val="00402399"/>
    <w:rsid w:val="004218C8"/>
    <w:rsid w:val="00424D3D"/>
    <w:rsid w:val="0043680D"/>
    <w:rsid w:val="00444B96"/>
    <w:rsid w:val="004517E0"/>
    <w:rsid w:val="00462FCE"/>
    <w:rsid w:val="00481A54"/>
    <w:rsid w:val="004838A0"/>
    <w:rsid w:val="00486728"/>
    <w:rsid w:val="00490A80"/>
    <w:rsid w:val="004A6B3D"/>
    <w:rsid w:val="004B24D5"/>
    <w:rsid w:val="004C0E1D"/>
    <w:rsid w:val="004C2FF1"/>
    <w:rsid w:val="004C63D6"/>
    <w:rsid w:val="004D085D"/>
    <w:rsid w:val="004D1FFE"/>
    <w:rsid w:val="004D5D9F"/>
    <w:rsid w:val="0052073A"/>
    <w:rsid w:val="00533899"/>
    <w:rsid w:val="00540760"/>
    <w:rsid w:val="00551DFC"/>
    <w:rsid w:val="00561108"/>
    <w:rsid w:val="005640D6"/>
    <w:rsid w:val="00580B2F"/>
    <w:rsid w:val="005A05D9"/>
    <w:rsid w:val="005A0D35"/>
    <w:rsid w:val="005A2488"/>
    <w:rsid w:val="005B27EA"/>
    <w:rsid w:val="005B5555"/>
    <w:rsid w:val="005C4BDF"/>
    <w:rsid w:val="005D19AB"/>
    <w:rsid w:val="005D4A9C"/>
    <w:rsid w:val="005E6CFE"/>
    <w:rsid w:val="005F4BFA"/>
    <w:rsid w:val="00603F67"/>
    <w:rsid w:val="006105EB"/>
    <w:rsid w:val="00616FDB"/>
    <w:rsid w:val="00630BC8"/>
    <w:rsid w:val="0063206B"/>
    <w:rsid w:val="006403C9"/>
    <w:rsid w:val="0064669E"/>
    <w:rsid w:val="006505B7"/>
    <w:rsid w:val="006523F9"/>
    <w:rsid w:val="00654CE6"/>
    <w:rsid w:val="00657F62"/>
    <w:rsid w:val="006717AE"/>
    <w:rsid w:val="006729FD"/>
    <w:rsid w:val="00681168"/>
    <w:rsid w:val="0069191F"/>
    <w:rsid w:val="00691C0C"/>
    <w:rsid w:val="006B41CE"/>
    <w:rsid w:val="0070389E"/>
    <w:rsid w:val="00715608"/>
    <w:rsid w:val="007252F9"/>
    <w:rsid w:val="007407AE"/>
    <w:rsid w:val="00742C53"/>
    <w:rsid w:val="00757D64"/>
    <w:rsid w:val="00772ADD"/>
    <w:rsid w:val="00795603"/>
    <w:rsid w:val="00795E44"/>
    <w:rsid w:val="007A1786"/>
    <w:rsid w:val="007A37EA"/>
    <w:rsid w:val="007B1268"/>
    <w:rsid w:val="007B16E3"/>
    <w:rsid w:val="007B5FDD"/>
    <w:rsid w:val="007D133E"/>
    <w:rsid w:val="007F2FC2"/>
    <w:rsid w:val="008103A3"/>
    <w:rsid w:val="0081300B"/>
    <w:rsid w:val="008230DE"/>
    <w:rsid w:val="008259AA"/>
    <w:rsid w:val="00833DEE"/>
    <w:rsid w:val="0083553C"/>
    <w:rsid w:val="00836710"/>
    <w:rsid w:val="00842ED2"/>
    <w:rsid w:val="00860626"/>
    <w:rsid w:val="00881463"/>
    <w:rsid w:val="008B611F"/>
    <w:rsid w:val="008B6156"/>
    <w:rsid w:val="008B6E71"/>
    <w:rsid w:val="008C3794"/>
    <w:rsid w:val="008C7922"/>
    <w:rsid w:val="008E7A1B"/>
    <w:rsid w:val="008F2B0F"/>
    <w:rsid w:val="009205DE"/>
    <w:rsid w:val="00926669"/>
    <w:rsid w:val="00935D55"/>
    <w:rsid w:val="00941882"/>
    <w:rsid w:val="00941C57"/>
    <w:rsid w:val="00942819"/>
    <w:rsid w:val="00947C3F"/>
    <w:rsid w:val="00957B16"/>
    <w:rsid w:val="00964B18"/>
    <w:rsid w:val="00996086"/>
    <w:rsid w:val="009C7D1C"/>
    <w:rsid w:val="009D0DC3"/>
    <w:rsid w:val="009D4D61"/>
    <w:rsid w:val="009E37F9"/>
    <w:rsid w:val="009F6F2D"/>
    <w:rsid w:val="009F7E61"/>
    <w:rsid w:val="00A106B4"/>
    <w:rsid w:val="00A20D70"/>
    <w:rsid w:val="00A318B2"/>
    <w:rsid w:val="00A35327"/>
    <w:rsid w:val="00A404AF"/>
    <w:rsid w:val="00A4260E"/>
    <w:rsid w:val="00A64B5D"/>
    <w:rsid w:val="00A70169"/>
    <w:rsid w:val="00A7532B"/>
    <w:rsid w:val="00A757FC"/>
    <w:rsid w:val="00A76B96"/>
    <w:rsid w:val="00A808CC"/>
    <w:rsid w:val="00A8521B"/>
    <w:rsid w:val="00A91A1A"/>
    <w:rsid w:val="00A91B81"/>
    <w:rsid w:val="00AA7E36"/>
    <w:rsid w:val="00AB393B"/>
    <w:rsid w:val="00AB61B0"/>
    <w:rsid w:val="00AD0305"/>
    <w:rsid w:val="00AD2B7C"/>
    <w:rsid w:val="00AD433B"/>
    <w:rsid w:val="00AE2C1F"/>
    <w:rsid w:val="00AF57EF"/>
    <w:rsid w:val="00AF79B1"/>
    <w:rsid w:val="00B013E2"/>
    <w:rsid w:val="00B01D61"/>
    <w:rsid w:val="00B02BC8"/>
    <w:rsid w:val="00B11C01"/>
    <w:rsid w:val="00B12AA3"/>
    <w:rsid w:val="00B14111"/>
    <w:rsid w:val="00B1795E"/>
    <w:rsid w:val="00B2175D"/>
    <w:rsid w:val="00B33ED2"/>
    <w:rsid w:val="00B4048D"/>
    <w:rsid w:val="00B44AC9"/>
    <w:rsid w:val="00B50F9B"/>
    <w:rsid w:val="00B6476A"/>
    <w:rsid w:val="00B77872"/>
    <w:rsid w:val="00B85D54"/>
    <w:rsid w:val="00B95771"/>
    <w:rsid w:val="00BC39E1"/>
    <w:rsid w:val="00BD4F40"/>
    <w:rsid w:val="00BD55BD"/>
    <w:rsid w:val="00BE08ED"/>
    <w:rsid w:val="00BE24CB"/>
    <w:rsid w:val="00BE7644"/>
    <w:rsid w:val="00BF2F15"/>
    <w:rsid w:val="00C118BA"/>
    <w:rsid w:val="00C24374"/>
    <w:rsid w:val="00C3760B"/>
    <w:rsid w:val="00C43476"/>
    <w:rsid w:val="00C54CAF"/>
    <w:rsid w:val="00C605AA"/>
    <w:rsid w:val="00C76278"/>
    <w:rsid w:val="00C76D82"/>
    <w:rsid w:val="00C82CA0"/>
    <w:rsid w:val="00C948D6"/>
    <w:rsid w:val="00CB3E9A"/>
    <w:rsid w:val="00CB42D8"/>
    <w:rsid w:val="00CB5A7D"/>
    <w:rsid w:val="00CC3E64"/>
    <w:rsid w:val="00CE75FC"/>
    <w:rsid w:val="00CF15B0"/>
    <w:rsid w:val="00CF6473"/>
    <w:rsid w:val="00D05E72"/>
    <w:rsid w:val="00D105AB"/>
    <w:rsid w:val="00D17A9D"/>
    <w:rsid w:val="00D273E9"/>
    <w:rsid w:val="00D45C50"/>
    <w:rsid w:val="00D77FCE"/>
    <w:rsid w:val="00D95C7B"/>
    <w:rsid w:val="00DA08FB"/>
    <w:rsid w:val="00DB4F5D"/>
    <w:rsid w:val="00DC0D4C"/>
    <w:rsid w:val="00DC3E35"/>
    <w:rsid w:val="00E06478"/>
    <w:rsid w:val="00E10264"/>
    <w:rsid w:val="00E15EFA"/>
    <w:rsid w:val="00E17BB4"/>
    <w:rsid w:val="00E32965"/>
    <w:rsid w:val="00E3373F"/>
    <w:rsid w:val="00E407C3"/>
    <w:rsid w:val="00E41B9E"/>
    <w:rsid w:val="00E64330"/>
    <w:rsid w:val="00E73880"/>
    <w:rsid w:val="00E84DC9"/>
    <w:rsid w:val="00E9722E"/>
    <w:rsid w:val="00EA25F7"/>
    <w:rsid w:val="00EB278C"/>
    <w:rsid w:val="00EB3694"/>
    <w:rsid w:val="00EB490E"/>
    <w:rsid w:val="00EB7EED"/>
    <w:rsid w:val="00ED159F"/>
    <w:rsid w:val="00ED75FA"/>
    <w:rsid w:val="00EF0B57"/>
    <w:rsid w:val="00EF1AC6"/>
    <w:rsid w:val="00EF25E5"/>
    <w:rsid w:val="00EF3B77"/>
    <w:rsid w:val="00F0594E"/>
    <w:rsid w:val="00F22ED0"/>
    <w:rsid w:val="00F36AB5"/>
    <w:rsid w:val="00F40394"/>
    <w:rsid w:val="00F42CB9"/>
    <w:rsid w:val="00F54D44"/>
    <w:rsid w:val="00F66918"/>
    <w:rsid w:val="00FA4256"/>
    <w:rsid w:val="00FA4283"/>
    <w:rsid w:val="00FB07BF"/>
    <w:rsid w:val="00FC1330"/>
    <w:rsid w:val="00FD1ABC"/>
    <w:rsid w:val="00FD6BDF"/>
    <w:rsid w:val="00FE6821"/>
    <w:rsid w:val="00FE791F"/>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536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7B03"/>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03617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036170"/>
    <w:rPr>
      <w:rFonts w:ascii="Tahoma" w:hAnsi="Tahoma" w:cs="Tahoma"/>
      <w:sz w:val="16"/>
      <w:szCs w:val="16"/>
    </w:rPr>
  </w:style>
  <w:style w:type="paragraph" w:customStyle="1" w:styleId="Default">
    <w:name w:val="Default"/>
    <w:rsid w:val="002459B1"/>
    <w:pPr>
      <w:autoSpaceDE w:val="0"/>
      <w:autoSpaceDN w:val="0"/>
      <w:adjustRightInd w:val="0"/>
      <w:spacing w:after="0" w:line="240" w:lineRule="auto"/>
    </w:pPr>
    <w:rPr>
      <w:rFonts w:ascii="Arial" w:hAnsi="Arial" w:cs="Arial"/>
      <w:color w:val="000000"/>
      <w:sz w:val="24"/>
      <w:szCs w:val="24"/>
    </w:rPr>
  </w:style>
  <w:style w:type="paragraph" w:styleId="Paragraphedeliste">
    <w:name w:val="List Paragraph"/>
    <w:basedOn w:val="Normal"/>
    <w:uiPriority w:val="34"/>
    <w:qFormat/>
    <w:rsid w:val="00086957"/>
    <w:pPr>
      <w:ind w:left="720"/>
      <w:contextualSpacing/>
    </w:pPr>
  </w:style>
  <w:style w:type="table" w:styleId="Grilledutableau">
    <w:name w:val="Table Grid"/>
    <w:basedOn w:val="TableauNormal"/>
    <w:uiPriority w:val="59"/>
    <w:rsid w:val="003A4C85"/>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En-tte">
    <w:name w:val="header"/>
    <w:basedOn w:val="Normal"/>
    <w:link w:val="En-tteCar"/>
    <w:uiPriority w:val="99"/>
    <w:unhideWhenUsed/>
    <w:rsid w:val="00AA7E36"/>
    <w:pPr>
      <w:tabs>
        <w:tab w:val="center" w:pos="4536"/>
        <w:tab w:val="right" w:pos="9072"/>
      </w:tabs>
      <w:spacing w:after="0" w:line="240" w:lineRule="auto"/>
    </w:pPr>
  </w:style>
  <w:style w:type="character" w:customStyle="1" w:styleId="En-tteCar">
    <w:name w:val="En-tête Car"/>
    <w:basedOn w:val="Policepardfaut"/>
    <w:link w:val="En-tte"/>
    <w:uiPriority w:val="99"/>
    <w:rsid w:val="00AA7E36"/>
  </w:style>
  <w:style w:type="paragraph" w:styleId="Pieddepage">
    <w:name w:val="footer"/>
    <w:basedOn w:val="Normal"/>
    <w:link w:val="PieddepageCar"/>
    <w:uiPriority w:val="99"/>
    <w:semiHidden/>
    <w:unhideWhenUsed/>
    <w:rsid w:val="00AA7E36"/>
    <w:pPr>
      <w:tabs>
        <w:tab w:val="center" w:pos="4536"/>
        <w:tab w:val="right" w:pos="9072"/>
      </w:tabs>
      <w:spacing w:after="0" w:line="240" w:lineRule="auto"/>
    </w:pPr>
  </w:style>
  <w:style w:type="character" w:customStyle="1" w:styleId="PieddepageCar">
    <w:name w:val="Pied de page Car"/>
    <w:basedOn w:val="Policepardfaut"/>
    <w:link w:val="Pieddepage"/>
    <w:uiPriority w:val="99"/>
    <w:semiHidden/>
    <w:rsid w:val="00AA7E36"/>
  </w:style>
  <w:style w:type="character" w:styleId="Textedelespacerserv">
    <w:name w:val="Placeholder Text"/>
    <w:basedOn w:val="Policepardfaut"/>
    <w:uiPriority w:val="99"/>
    <w:semiHidden/>
    <w:rsid w:val="003B3768"/>
    <w:rPr>
      <w:color w:val="808080"/>
    </w:rPr>
  </w:style>
  <w:style w:type="character" w:styleId="MachinecrireHTML">
    <w:name w:val="HTML Typewriter"/>
    <w:basedOn w:val="Policepardfaut"/>
    <w:uiPriority w:val="99"/>
    <w:semiHidden/>
    <w:unhideWhenUsed/>
    <w:rsid w:val="006717AE"/>
    <w:rPr>
      <w:rFonts w:ascii="Courier New" w:eastAsia="Times New Roman" w:hAnsi="Courier New" w:cs="Courier New"/>
      <w:sz w:val="20"/>
      <w:szCs w:val="20"/>
    </w:rPr>
  </w:style>
</w:styles>
</file>

<file path=word/webSettings.xml><?xml version="1.0" encoding="utf-8"?>
<w:webSettings xmlns:r="http://schemas.openxmlformats.org/officeDocument/2006/relationships" xmlns:w="http://schemas.openxmlformats.org/wordprocessingml/2006/main">
  <w:divs>
    <w:div w:id="868252845">
      <w:bodyDiv w:val="1"/>
      <w:marLeft w:val="0"/>
      <w:marRight w:val="0"/>
      <w:marTop w:val="0"/>
      <w:marBottom w:val="0"/>
      <w:divBdr>
        <w:top w:val="none" w:sz="0" w:space="0" w:color="auto"/>
        <w:left w:val="none" w:sz="0" w:space="0" w:color="auto"/>
        <w:bottom w:val="none" w:sz="0" w:space="0" w:color="auto"/>
        <w:right w:val="none" w:sz="0" w:space="0" w:color="auto"/>
      </w:divBdr>
    </w:div>
    <w:div w:id="998390365">
      <w:bodyDiv w:val="1"/>
      <w:marLeft w:val="0"/>
      <w:marRight w:val="0"/>
      <w:marTop w:val="0"/>
      <w:marBottom w:val="0"/>
      <w:divBdr>
        <w:top w:val="none" w:sz="0" w:space="0" w:color="auto"/>
        <w:left w:val="none" w:sz="0" w:space="0" w:color="auto"/>
        <w:bottom w:val="none" w:sz="0" w:space="0" w:color="auto"/>
        <w:right w:val="none" w:sz="0" w:space="0" w:color="auto"/>
      </w:divBdr>
    </w:div>
    <w:div w:id="1036387644">
      <w:bodyDiv w:val="1"/>
      <w:marLeft w:val="0"/>
      <w:marRight w:val="0"/>
      <w:marTop w:val="0"/>
      <w:marBottom w:val="0"/>
      <w:divBdr>
        <w:top w:val="none" w:sz="0" w:space="0" w:color="auto"/>
        <w:left w:val="none" w:sz="0" w:space="0" w:color="auto"/>
        <w:bottom w:val="none" w:sz="0" w:space="0" w:color="auto"/>
        <w:right w:val="none" w:sz="0" w:space="0" w:color="auto"/>
      </w:divBdr>
    </w:div>
    <w:div w:id="1095129999">
      <w:bodyDiv w:val="1"/>
      <w:marLeft w:val="0"/>
      <w:marRight w:val="0"/>
      <w:marTop w:val="0"/>
      <w:marBottom w:val="0"/>
      <w:divBdr>
        <w:top w:val="none" w:sz="0" w:space="0" w:color="auto"/>
        <w:left w:val="none" w:sz="0" w:space="0" w:color="auto"/>
        <w:bottom w:val="none" w:sz="0" w:space="0" w:color="auto"/>
        <w:right w:val="none" w:sz="0" w:space="0" w:color="auto"/>
      </w:divBdr>
    </w:div>
    <w:div w:id="1283802851">
      <w:bodyDiv w:val="1"/>
      <w:marLeft w:val="0"/>
      <w:marRight w:val="0"/>
      <w:marTop w:val="0"/>
      <w:marBottom w:val="0"/>
      <w:divBdr>
        <w:top w:val="none" w:sz="0" w:space="0" w:color="auto"/>
        <w:left w:val="none" w:sz="0" w:space="0" w:color="auto"/>
        <w:bottom w:val="none" w:sz="0" w:space="0" w:color="auto"/>
        <w:right w:val="none" w:sz="0" w:space="0" w:color="auto"/>
      </w:divBdr>
    </w:div>
    <w:div w:id="1933314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png"/><Relationship Id="rId42"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image" Target="media/image24.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oter" Target="footer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8D8BD4-1E1A-4461-9226-4A60DDCE1D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1249</TotalTime>
  <Pages>24</Pages>
  <Words>2322</Words>
  <Characters>12773</Characters>
  <Application>Microsoft Office Word</Application>
  <DocSecurity>0</DocSecurity>
  <Lines>106</Lines>
  <Paragraphs>30</Paragraphs>
  <ScaleCrop>false</ScaleCrop>
  <HeadingPairs>
    <vt:vector size="2" baseType="variant">
      <vt:variant>
        <vt:lpstr>Titre</vt:lpstr>
      </vt:variant>
      <vt:variant>
        <vt:i4>1</vt:i4>
      </vt:variant>
    </vt:vector>
  </HeadingPairs>
  <TitlesOfParts>
    <vt:vector size="1" baseType="lpstr">
      <vt:lpstr> Chapitre IV                                                                  Réalisation pratique                                                                                                                                              </vt:lpstr>
    </vt:vector>
  </TitlesOfParts>
  <Company/>
  <LinksUpToDate>false</LinksUpToDate>
  <CharactersWithSpaces>15065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Chapitre IV                                                                  Réalisation pratique                                                                                                                                              </dc:title>
  <dc:subject/>
  <dc:creator>MSI Computer</dc:creator>
  <cp:keywords/>
  <dc:description/>
  <cp:lastModifiedBy>MSI Computer</cp:lastModifiedBy>
  <cp:revision>21</cp:revision>
  <dcterms:created xsi:type="dcterms:W3CDTF">2012-05-10T12:49:00Z</dcterms:created>
  <dcterms:modified xsi:type="dcterms:W3CDTF">2012-06-06T20:03:00Z</dcterms:modified>
</cp:coreProperties>
</file>